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A96B6C" w14:textId="77777777" w:rsidR="00F47041" w:rsidRPr="004B1F4B" w:rsidRDefault="00F47041" w:rsidP="00631FBF">
      <w:pPr>
        <w:adjustRightInd w:val="0"/>
        <w:snapToGrid w:val="0"/>
        <w:spacing w:line="260" w:lineRule="exact"/>
        <w:jc w:val="left"/>
        <w:rPr>
          <w:rFonts w:ascii="Meiryo UI" w:eastAsia="Meiryo UI" w:hAnsi="Meiryo UI" w:cs="メイリオ"/>
          <w:bCs/>
        </w:rPr>
      </w:pPr>
      <w:r w:rsidRPr="004B1F4B">
        <w:rPr>
          <w:rFonts w:ascii="Meiryo UI" w:eastAsia="Meiryo UI" w:hAnsi="Meiryo UI" w:cs="メイリオ" w:hint="eastAsia"/>
          <w:bCs/>
        </w:rPr>
        <w:t>Press Release</w:t>
      </w:r>
    </w:p>
    <w:p w14:paraId="4D0F68CA" w14:textId="4E37118F" w:rsidR="00631FBF" w:rsidRPr="004B1F4B" w:rsidRDefault="00631FBF" w:rsidP="00631FBF">
      <w:pPr>
        <w:adjustRightInd w:val="0"/>
        <w:snapToGrid w:val="0"/>
        <w:spacing w:line="260" w:lineRule="exact"/>
        <w:jc w:val="left"/>
        <w:rPr>
          <w:rFonts w:ascii="Meiryo UI" w:eastAsia="Meiryo UI" w:hAnsi="Meiryo UI" w:cs="メイリオ"/>
          <w:bCs/>
        </w:rPr>
      </w:pPr>
      <w:r w:rsidRPr="004B1F4B">
        <w:rPr>
          <w:rFonts w:ascii="Meiryo UI" w:eastAsia="Meiryo UI" w:hAnsi="Meiryo UI" w:cs="メイリオ" w:hint="eastAsia"/>
          <w:bCs/>
        </w:rPr>
        <w:t>報道関係者各位</w:t>
      </w:r>
    </w:p>
    <w:p w14:paraId="585A1177" w14:textId="2D0D19F6" w:rsidR="00631FBF" w:rsidRPr="004B1F4B" w:rsidRDefault="00631FBF" w:rsidP="004B1F4B">
      <w:pPr>
        <w:adjustRightInd w:val="0"/>
        <w:snapToGrid w:val="0"/>
        <w:spacing w:line="260" w:lineRule="exact"/>
        <w:ind w:right="840"/>
        <w:jc w:val="right"/>
        <w:rPr>
          <w:rFonts w:ascii="Meiryo UI" w:eastAsia="Meiryo UI" w:hAnsi="Meiryo UI" w:cs="メイリオ"/>
        </w:rPr>
      </w:pPr>
    </w:p>
    <w:p w14:paraId="31F5F66B" w14:textId="0CB631B8" w:rsidR="00941E78" w:rsidRPr="004B1F4B" w:rsidRDefault="00AB7FE3" w:rsidP="00426212">
      <w:pPr>
        <w:adjustRightInd w:val="0"/>
        <w:snapToGrid w:val="0"/>
        <w:spacing w:line="260" w:lineRule="exact"/>
        <w:jc w:val="right"/>
        <w:rPr>
          <w:rFonts w:ascii="Meiryo UI" w:eastAsia="Meiryo UI" w:hAnsi="Meiryo UI" w:cs="メイリオ"/>
        </w:rPr>
      </w:pPr>
      <w:r w:rsidRPr="004B1F4B">
        <w:rPr>
          <w:rFonts w:ascii="Meiryo UI" w:eastAsia="Meiryo UI" w:hAnsi="Meiryo UI" w:cs="メイリオ"/>
        </w:rPr>
        <w:t>202</w:t>
      </w:r>
      <w:r w:rsidR="00027A57" w:rsidRPr="004B1F4B">
        <w:rPr>
          <w:rFonts w:ascii="Meiryo UI" w:eastAsia="Meiryo UI" w:hAnsi="Meiryo UI" w:cs="メイリオ" w:hint="eastAsia"/>
        </w:rPr>
        <w:t>5</w:t>
      </w:r>
      <w:r w:rsidRPr="004B1F4B">
        <w:rPr>
          <w:rFonts w:ascii="Meiryo UI" w:eastAsia="Meiryo UI" w:hAnsi="Meiryo UI" w:cs="メイリオ"/>
        </w:rPr>
        <w:t>年</w:t>
      </w:r>
      <w:r w:rsidR="00027A57" w:rsidRPr="004B1F4B">
        <w:rPr>
          <w:rFonts w:ascii="Meiryo UI" w:eastAsia="Meiryo UI" w:hAnsi="Meiryo UI" w:cs="メイリオ" w:hint="eastAsia"/>
        </w:rPr>
        <w:t>2</w:t>
      </w:r>
      <w:r w:rsidRPr="004B1F4B">
        <w:rPr>
          <w:rFonts w:ascii="Meiryo UI" w:eastAsia="Meiryo UI" w:hAnsi="Meiryo UI" w:cs="メイリオ"/>
        </w:rPr>
        <w:t>月</w:t>
      </w:r>
      <w:bookmarkStart w:id="0" w:name="_gjdgxs" w:colFirst="0" w:colLast="0"/>
      <w:bookmarkEnd w:id="0"/>
    </w:p>
    <w:p w14:paraId="62E3C2CD" w14:textId="5B4BD4DB" w:rsidR="007703E4" w:rsidRPr="004B1F4B" w:rsidRDefault="00E13675" w:rsidP="00426212">
      <w:pPr>
        <w:adjustRightInd w:val="0"/>
        <w:snapToGrid w:val="0"/>
        <w:spacing w:line="260" w:lineRule="exact"/>
        <w:jc w:val="right"/>
        <w:rPr>
          <w:rFonts w:ascii="Meiryo UI" w:eastAsia="Meiryo UI" w:hAnsi="Meiryo UI" w:cs="メイリオ"/>
        </w:rPr>
      </w:pPr>
      <w:r w:rsidRPr="004B1F4B">
        <w:rPr>
          <w:rFonts w:ascii="Meiryo UI" w:eastAsia="Meiryo UI" w:hAnsi="Meiryo UI" w:cs="メイリオ" w:hint="eastAsia"/>
        </w:rPr>
        <w:t xml:space="preserve">　</w:t>
      </w:r>
      <w:r w:rsidR="007703E4" w:rsidRPr="004B1F4B">
        <w:rPr>
          <w:rFonts w:ascii="Meiryo UI" w:eastAsia="Meiryo UI" w:hAnsi="Meiryo UI" w:cs="メイリオ" w:hint="eastAsia"/>
        </w:rPr>
        <w:t>ベストトレーディング株式会社</w:t>
      </w:r>
    </w:p>
    <w:p w14:paraId="110B524A" w14:textId="505098BC" w:rsidR="00E13C46" w:rsidRPr="004B1F4B" w:rsidRDefault="00E13C46" w:rsidP="007B5AAE">
      <w:pPr>
        <w:adjustRightInd w:val="0"/>
        <w:snapToGrid w:val="0"/>
        <w:spacing w:line="260" w:lineRule="exact"/>
        <w:jc w:val="left"/>
        <w:rPr>
          <w:rFonts w:ascii="Meiryo UI" w:eastAsia="Meiryo UI" w:hAnsi="Meiryo UI" w:cs="メイリオ"/>
        </w:rPr>
      </w:pPr>
      <w:r w:rsidRPr="004B1F4B">
        <w:rPr>
          <w:rFonts w:ascii="Meiryo UI" w:eastAsia="Meiryo UI" w:hAnsi="Meiryo UI" w:cs="メイリオ"/>
          <w:noProof/>
        </w:rPr>
        <mc:AlternateContent>
          <mc:Choice Requires="wps">
            <w:drawing>
              <wp:anchor distT="0" distB="0" distL="114300" distR="114300" simplePos="0" relativeHeight="251667454" behindDoc="0" locked="0" layoutInCell="1" allowOverlap="1" wp14:anchorId="2ED9FC81" wp14:editId="4666BB67">
                <wp:simplePos x="0" y="0"/>
                <wp:positionH relativeFrom="column">
                  <wp:posOffset>-25400</wp:posOffset>
                </wp:positionH>
                <wp:positionV relativeFrom="paragraph">
                  <wp:posOffset>95250</wp:posOffset>
                </wp:positionV>
                <wp:extent cx="6229350" cy="1079500"/>
                <wp:effectExtent l="0" t="0" r="19050" b="25400"/>
                <wp:wrapNone/>
                <wp:docPr id="2113206997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9350" cy="10795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F658A3" w14:textId="3F0F0B2A" w:rsidR="000353F5" w:rsidRPr="000353F5" w:rsidRDefault="000353F5" w:rsidP="003D18B8">
                            <w:pPr>
                              <w:jc w:val="center"/>
                              <w:rPr>
                                <w:rFonts w:ascii="Meiryo UI" w:eastAsia="Meiryo UI" w:hAnsi="Meiryo U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0353F5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ベストトレーディング、厚木はやぶさFCとスポンサー契約を締結</w:t>
                            </w:r>
                          </w:p>
                          <w:p w14:paraId="369985A4" w14:textId="76234609" w:rsidR="000353F5" w:rsidRPr="000353F5" w:rsidRDefault="000353F5" w:rsidP="000353F5">
                            <w:pPr>
                              <w:jc w:val="center"/>
                              <w:rPr>
                                <w:rFonts w:ascii="Meiryo UI" w:eastAsia="Meiryo UI" w:hAnsi="Meiryo U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0353F5">
                              <w:rPr>
                                <w:rFonts w:ascii="Meiryo UI" w:eastAsia="Meiryo UI" w:hAnsi="Meiryo UI"/>
                                <w:b/>
                                <w:bCs/>
                                <w:sz w:val="32"/>
                                <w:szCs w:val="32"/>
                              </w:rPr>
                              <w:t>地域への貢献と企業</w:t>
                            </w:r>
                            <w:r w:rsidRPr="000353F5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知名度の向上を目指す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D9FC81" id="正方形/長方形 9" o:spid="_x0000_s1026" style="position:absolute;margin-left:-2pt;margin-top:7.5pt;width:490.5pt;height:85pt;z-index:25166745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6FbbgIAADwFAAAOAAAAZHJzL2Uyb0RvYy54bWysVEtvGyEQvlfqf0Dcm300j8byOrISpaoU&#10;JVaTKmfMgo3KMhSwd91f34F9xEp9qnphmZ33N98wv+kaTfbCeQWmosVZTokwHGplNhX98XL/6Qsl&#10;PjBTMw1GVPQgPL1ZfPwwb+1MlLAFXQtHMIjxs9ZWdBuCnWWZ51vRMH8GVhhUSnANCyi6TVY71mL0&#10;Rmdlnl9mLbjaOuDCe/x71yvpIsWXUvDwJKUXgeiKYm0hnS6d63hmizmbbRyzW8WHMtg/VNEwZTDp&#10;FOqOBUZ2Tv0VqlHcgQcZzjg0GUipuEg9YDdF/q6b5y2zIvWC4Hg7weT/X1j+uH+2K4cwtNbPPF5j&#10;F510TfxifaRLYB0msEQXCMefl2V5/fkCMeWoK/Kr64s8wZm9uVvnw1cBDYmXijqcRgKJ7R98wJRo&#10;OprEbNrE04NW9b3SOgmRB+JWO7JnOEHGuTChiFND3yNLlKJ39tZEuoWDFn3k70ISVWPZZaog8et9&#10;3HKIqw1aRzeJVUyOxSlHPRUz2EY3kXg3OeanHPtOxoyTR8oKJkzOjTLgTgWof44wyN5+7L7vObYf&#10;unU3DHYN9WHliIN+Abzl9wpn8sB8WDGHjMc54haHJzykhraiMNwo2YL7fep/tEciopaSFjeoov7X&#10;jjlBif5mkKLXxfl5XLkknF9clSi4Y836WGN2zS3giAt8LyxP12gf9HiVDppXXPZlzIoqZjjmrigP&#10;bhRuQ7/Z+FxwsVwmM1wzy8KDebY8Bo8AR869dK/M2YGYATn9COO2sdk7fva20dPAchdAqkTeCHGP&#10;6wA9rmji5fCcxDfgWE5Wb4/e4g8AAAD//wMAUEsDBBQABgAIAAAAIQBHrK0q2wAAAAkBAAAPAAAA&#10;ZHJzL2Rvd25yZXYueG1sTE9Nb8IwDL1P4j9ERtoNUtD4Kk0RQtppYtIYu4fGa6s2TtWkEPj1807b&#10;yfZ71vvIdtG24oq9rx0pmE0TEEiFMzWVCs6fr5M1CB80Gd06QgV39LDLR0+ZTo270QdeT6EULEI+&#10;1QqqELpUSl9UaLWfug6JuW/XWx347Etpen1jcdvKeZIspdU1sUOlOzxUWDSnwSrYz+PwKI735Xkj&#10;H7O3r/fG2tgo9TyO+y2IgDH8PcNvfI4OOWe6uIGMF62CyQtXCYwveDK/Wa14uTCwZkTmmfzfIP8B&#10;AAD//wMAUEsBAi0AFAAGAAgAAAAhALaDOJL+AAAA4QEAABMAAAAAAAAAAAAAAAAAAAAAAFtDb250&#10;ZW50X1R5cGVzXS54bWxQSwECLQAUAAYACAAAACEAOP0h/9YAAACUAQAACwAAAAAAAAAAAAAAAAAv&#10;AQAAX3JlbHMvLnJlbHNQSwECLQAUAAYACAAAACEAVQOhW24CAAA8BQAADgAAAAAAAAAAAAAAAAAu&#10;AgAAZHJzL2Uyb0RvYy54bWxQSwECLQAUAAYACAAAACEAR6ytKtsAAAAJAQAADwAAAAAAAAAAAAAA&#10;AADIBAAAZHJzL2Rvd25yZXYueG1sUEsFBgAAAAAEAAQA8wAAANAFAAAAAA==&#10;" fillcolor="white [3201]" strokecolor="#4f81bd [3204]" strokeweight="2pt">
                <v:textbox>
                  <w:txbxContent>
                    <w:p w14:paraId="18F658A3" w14:textId="3F0F0B2A" w:rsidR="000353F5" w:rsidRPr="000353F5" w:rsidRDefault="000353F5" w:rsidP="003D18B8">
                      <w:pPr>
                        <w:jc w:val="center"/>
                        <w:rPr>
                          <w:rFonts w:ascii="Meiryo UI" w:eastAsia="Meiryo UI" w:hAnsi="Meiryo UI"/>
                          <w:b/>
                          <w:bCs/>
                          <w:sz w:val="32"/>
                          <w:szCs w:val="32"/>
                        </w:rPr>
                      </w:pPr>
                      <w:r w:rsidRPr="000353F5">
                        <w:rPr>
                          <w:rFonts w:ascii="Meiryo UI" w:eastAsia="Meiryo UI" w:hAnsi="Meiryo UI" w:hint="eastAsia"/>
                          <w:b/>
                          <w:bCs/>
                          <w:sz w:val="32"/>
                          <w:szCs w:val="32"/>
                        </w:rPr>
                        <w:t>ベストトレーディング、厚木はやぶさFCとスポンサー契約を締結</w:t>
                      </w:r>
                    </w:p>
                    <w:p w14:paraId="369985A4" w14:textId="76234609" w:rsidR="000353F5" w:rsidRPr="000353F5" w:rsidRDefault="000353F5" w:rsidP="000353F5">
                      <w:pPr>
                        <w:jc w:val="center"/>
                        <w:rPr>
                          <w:rFonts w:ascii="Meiryo UI" w:eastAsia="Meiryo UI" w:hAnsi="Meiryo UI"/>
                          <w:b/>
                          <w:bCs/>
                          <w:sz w:val="32"/>
                          <w:szCs w:val="32"/>
                        </w:rPr>
                      </w:pPr>
                      <w:r w:rsidRPr="000353F5">
                        <w:rPr>
                          <w:rFonts w:ascii="Meiryo UI" w:eastAsia="Meiryo UI" w:hAnsi="Meiryo UI"/>
                          <w:b/>
                          <w:bCs/>
                          <w:sz w:val="32"/>
                          <w:szCs w:val="32"/>
                        </w:rPr>
                        <w:t>地域への貢献と企業</w:t>
                      </w:r>
                      <w:r w:rsidRPr="000353F5">
                        <w:rPr>
                          <w:rFonts w:ascii="Meiryo UI" w:eastAsia="Meiryo UI" w:hAnsi="Meiryo UI" w:hint="eastAsia"/>
                          <w:b/>
                          <w:bCs/>
                          <w:sz w:val="32"/>
                          <w:szCs w:val="32"/>
                        </w:rPr>
                        <w:t>知名度の向上を目指す</w:t>
                      </w:r>
                    </w:p>
                  </w:txbxContent>
                </v:textbox>
              </v:rect>
            </w:pict>
          </mc:Fallback>
        </mc:AlternateContent>
      </w:r>
    </w:p>
    <w:p w14:paraId="65146B82" w14:textId="241648CF" w:rsidR="00E13C46" w:rsidRPr="004B1F4B" w:rsidRDefault="00E13C46" w:rsidP="007B5AAE">
      <w:pPr>
        <w:adjustRightInd w:val="0"/>
        <w:snapToGrid w:val="0"/>
        <w:spacing w:line="260" w:lineRule="exact"/>
        <w:jc w:val="left"/>
        <w:rPr>
          <w:rFonts w:ascii="Meiryo UI" w:eastAsia="Meiryo UI" w:hAnsi="Meiryo UI" w:cs="メイリオ"/>
        </w:rPr>
      </w:pPr>
    </w:p>
    <w:p w14:paraId="0933ADAD" w14:textId="0C0C5351" w:rsidR="00E13C46" w:rsidRPr="004B1F4B" w:rsidRDefault="00E13C46" w:rsidP="007B5AAE">
      <w:pPr>
        <w:adjustRightInd w:val="0"/>
        <w:snapToGrid w:val="0"/>
        <w:spacing w:line="260" w:lineRule="exact"/>
        <w:jc w:val="left"/>
        <w:rPr>
          <w:rFonts w:ascii="Meiryo UI" w:eastAsia="Meiryo UI" w:hAnsi="Meiryo UI" w:cs="メイリオ"/>
        </w:rPr>
      </w:pPr>
    </w:p>
    <w:p w14:paraId="28806791" w14:textId="588DBB20" w:rsidR="00E13C46" w:rsidRPr="004B1F4B" w:rsidRDefault="00E13C46" w:rsidP="007B5AAE">
      <w:pPr>
        <w:adjustRightInd w:val="0"/>
        <w:snapToGrid w:val="0"/>
        <w:spacing w:line="260" w:lineRule="exact"/>
        <w:jc w:val="left"/>
        <w:rPr>
          <w:rFonts w:ascii="Meiryo UI" w:eastAsia="Meiryo UI" w:hAnsi="Meiryo UI" w:cs="メイリオ"/>
        </w:rPr>
      </w:pPr>
    </w:p>
    <w:p w14:paraId="06906A27" w14:textId="0FB7AED2" w:rsidR="00E13C46" w:rsidRPr="004B1F4B" w:rsidRDefault="00E13C46" w:rsidP="007B5AAE">
      <w:pPr>
        <w:adjustRightInd w:val="0"/>
        <w:snapToGrid w:val="0"/>
        <w:spacing w:line="260" w:lineRule="exact"/>
        <w:jc w:val="left"/>
        <w:rPr>
          <w:rFonts w:ascii="Meiryo UI" w:eastAsia="Meiryo UI" w:hAnsi="Meiryo UI" w:cs="メイリオ"/>
        </w:rPr>
      </w:pPr>
    </w:p>
    <w:p w14:paraId="0C0411CF" w14:textId="0C030E9B" w:rsidR="00E13C46" w:rsidRPr="004B1F4B" w:rsidRDefault="00E13C46" w:rsidP="007B5AAE">
      <w:pPr>
        <w:adjustRightInd w:val="0"/>
        <w:snapToGrid w:val="0"/>
        <w:spacing w:line="260" w:lineRule="exact"/>
        <w:jc w:val="left"/>
        <w:rPr>
          <w:rFonts w:ascii="Meiryo UI" w:eastAsia="Meiryo UI" w:hAnsi="Meiryo UI" w:cs="メイリオ"/>
        </w:rPr>
      </w:pPr>
    </w:p>
    <w:p w14:paraId="2BB2D2B4" w14:textId="77777777" w:rsidR="00E13C46" w:rsidRPr="004B1F4B" w:rsidRDefault="00E13C46" w:rsidP="007B5AAE">
      <w:pPr>
        <w:adjustRightInd w:val="0"/>
        <w:snapToGrid w:val="0"/>
        <w:spacing w:line="260" w:lineRule="exact"/>
        <w:jc w:val="left"/>
        <w:rPr>
          <w:rFonts w:ascii="Meiryo UI" w:eastAsia="Meiryo UI" w:hAnsi="Meiryo UI" w:cs="メイリオ"/>
        </w:rPr>
      </w:pPr>
    </w:p>
    <w:p w14:paraId="61FA4D01" w14:textId="3709860D" w:rsidR="00E13C46" w:rsidRPr="004B1F4B" w:rsidRDefault="00E13C46" w:rsidP="007B5AAE">
      <w:pPr>
        <w:adjustRightInd w:val="0"/>
        <w:snapToGrid w:val="0"/>
        <w:spacing w:line="260" w:lineRule="exact"/>
        <w:jc w:val="left"/>
        <w:rPr>
          <w:rFonts w:ascii="Meiryo UI" w:eastAsia="Meiryo UI" w:hAnsi="Meiryo UI" w:cs="メイリオ"/>
        </w:rPr>
      </w:pPr>
    </w:p>
    <w:p w14:paraId="4D5A07AC" w14:textId="4F4E4EFE" w:rsidR="007B5AAE" w:rsidRPr="004B1F4B" w:rsidRDefault="00726176" w:rsidP="007A3D24">
      <w:pPr>
        <w:adjustRightInd w:val="0"/>
        <w:snapToGrid w:val="0"/>
        <w:spacing w:line="260" w:lineRule="exact"/>
        <w:jc w:val="left"/>
        <w:rPr>
          <w:rFonts w:ascii="Meiryo UI" w:eastAsia="Meiryo UI" w:hAnsi="Meiryo UI" w:cs="メイリオ"/>
        </w:rPr>
      </w:pPr>
      <w:r w:rsidRPr="004B1F4B">
        <w:rPr>
          <w:rFonts w:ascii="Meiryo UI" w:eastAsia="Meiryo UI" w:hAnsi="Meiryo UI" w:cs="メイリオ"/>
        </w:rPr>
        <w:t>ベストトレーディング株式会社（本社：神奈川県厚木市、代表取締役社長：堀内継由、以下「当社」）</w:t>
      </w:r>
      <w:r w:rsidRPr="004B1F4B">
        <w:rPr>
          <w:rFonts w:ascii="Meiryo UI" w:eastAsia="Meiryo UI" w:hAnsi="Meiryo UI" w:cs="メイリオ" w:hint="eastAsia"/>
        </w:rPr>
        <w:t>は</w:t>
      </w:r>
      <w:r w:rsidR="00E13C46" w:rsidRPr="004B1F4B">
        <w:rPr>
          <w:rFonts w:ascii="Meiryo UI" w:eastAsia="Meiryo UI" w:hAnsi="Meiryo UI" w:cs="メイリオ" w:hint="eastAsia"/>
        </w:rPr>
        <w:t>、2月1日</w:t>
      </w:r>
      <w:r w:rsidR="00F47041" w:rsidRPr="004B1F4B">
        <w:rPr>
          <w:rFonts w:ascii="Meiryo UI" w:eastAsia="Meiryo UI" w:hAnsi="Meiryo UI" w:cs="メイリオ" w:hint="eastAsia"/>
        </w:rPr>
        <w:t>より「</w:t>
      </w:r>
      <w:r w:rsidR="00F47041" w:rsidRPr="004B1F4B">
        <w:rPr>
          <w:rFonts w:ascii="Meiryo UI" w:eastAsia="Meiryo UI" w:hAnsi="Meiryo UI" w:cs="メイリオ"/>
        </w:rPr>
        <w:t>厚木はやぶさFC</w:t>
      </w:r>
      <w:r w:rsidR="00F47041" w:rsidRPr="004B1F4B">
        <w:rPr>
          <w:rFonts w:ascii="Meiryo UI" w:eastAsia="Meiryo UI" w:hAnsi="Meiryo UI" w:cs="メイリオ" w:hint="eastAsia"/>
        </w:rPr>
        <w:t>」</w:t>
      </w:r>
      <w:r w:rsidR="00E13C46" w:rsidRPr="004B1F4B">
        <w:rPr>
          <w:rFonts w:ascii="Meiryo UI" w:eastAsia="Meiryo UI" w:hAnsi="Meiryo UI" w:cs="メイリオ" w:hint="eastAsia"/>
        </w:rPr>
        <w:t>とのスポンサー契約を締結したことをお知らせいたします</w:t>
      </w:r>
      <w:r w:rsidR="00F47041" w:rsidRPr="004B1F4B">
        <w:rPr>
          <w:rFonts w:ascii="Meiryo UI" w:eastAsia="Meiryo UI" w:hAnsi="Meiryo UI" w:cs="メイリオ" w:hint="eastAsia"/>
        </w:rPr>
        <w:t>。</w:t>
      </w:r>
      <w:r w:rsidR="003D18B8" w:rsidRPr="004B1F4B">
        <w:rPr>
          <w:rFonts w:ascii="Meiryo UI" w:eastAsia="Meiryo UI" w:hAnsi="Meiryo UI" w:cs="メイリオ"/>
        </w:rPr>
        <w:t>契約期間は1年間</w:t>
      </w:r>
      <w:r w:rsidR="003D18B8" w:rsidRPr="004B1F4B">
        <w:rPr>
          <w:rFonts w:ascii="Meiryo UI" w:eastAsia="Meiryo UI" w:hAnsi="Meiryo UI" w:cs="メイリオ" w:hint="eastAsia"/>
        </w:rPr>
        <w:t>となり</w:t>
      </w:r>
      <w:r w:rsidR="003D18B8" w:rsidRPr="004B1F4B">
        <w:rPr>
          <w:rFonts w:ascii="Meiryo UI" w:eastAsia="Meiryo UI" w:hAnsi="Meiryo UI" w:cs="メイリオ"/>
        </w:rPr>
        <w:t>、TOPスポンサーとしての立場でチームをサポートします。</w:t>
      </w:r>
    </w:p>
    <w:p w14:paraId="5431C99E" w14:textId="77777777" w:rsidR="003D18B8" w:rsidRPr="004B1F4B" w:rsidRDefault="003D18B8" w:rsidP="007A3D24">
      <w:pPr>
        <w:adjustRightInd w:val="0"/>
        <w:snapToGrid w:val="0"/>
        <w:spacing w:line="260" w:lineRule="exact"/>
        <w:jc w:val="left"/>
        <w:rPr>
          <w:rFonts w:ascii="Meiryo UI" w:eastAsia="Meiryo UI" w:hAnsi="Meiryo UI" w:cs="メイリオ"/>
        </w:rPr>
      </w:pPr>
    </w:p>
    <w:p w14:paraId="1ED5EB2C" w14:textId="02FB53D4" w:rsidR="007B5AAE" w:rsidRPr="004B1F4B" w:rsidRDefault="000353F5" w:rsidP="007A3D24">
      <w:pPr>
        <w:adjustRightInd w:val="0"/>
        <w:snapToGrid w:val="0"/>
        <w:spacing w:line="260" w:lineRule="exact"/>
        <w:jc w:val="left"/>
        <w:rPr>
          <w:rFonts w:ascii="Meiryo UI" w:eastAsia="Meiryo UI" w:hAnsi="Meiryo UI" w:cs="メイリオ"/>
        </w:rPr>
      </w:pPr>
      <w:r w:rsidRPr="004B1F4B">
        <w:rPr>
          <w:rFonts w:ascii="Meiryo UI" w:eastAsia="Meiryo UI" w:hAnsi="Meiryo UI" w:cs="メイリオ"/>
          <w:noProof/>
        </w:rPr>
        <w:drawing>
          <wp:anchor distT="0" distB="0" distL="114300" distR="114300" simplePos="0" relativeHeight="251662334" behindDoc="0" locked="0" layoutInCell="1" allowOverlap="1" wp14:anchorId="26901AC8" wp14:editId="41791782">
            <wp:simplePos x="0" y="0"/>
            <wp:positionH relativeFrom="column">
              <wp:posOffset>3561080</wp:posOffset>
            </wp:positionH>
            <wp:positionV relativeFrom="paragraph">
              <wp:posOffset>142875</wp:posOffset>
            </wp:positionV>
            <wp:extent cx="1857375" cy="1956435"/>
            <wp:effectExtent l="0" t="0" r="9525" b="5715"/>
            <wp:wrapSquare wrapText="bothSides"/>
            <wp:docPr id="920918037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956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A3D24" w:rsidRPr="004B1F4B">
        <w:rPr>
          <w:rFonts w:ascii="Meiryo UI" w:eastAsia="Meiryo UI" w:hAnsi="Meiryo UI" w:cs="メイリオ"/>
          <w:noProof/>
        </w:rPr>
        <w:drawing>
          <wp:anchor distT="0" distB="0" distL="114300" distR="114300" simplePos="0" relativeHeight="251663358" behindDoc="0" locked="0" layoutInCell="1" allowOverlap="1" wp14:anchorId="74D231B3" wp14:editId="2064E27E">
            <wp:simplePos x="0" y="0"/>
            <wp:positionH relativeFrom="column">
              <wp:posOffset>552450</wp:posOffset>
            </wp:positionH>
            <wp:positionV relativeFrom="paragraph">
              <wp:posOffset>6350</wp:posOffset>
            </wp:positionV>
            <wp:extent cx="2116455" cy="2116455"/>
            <wp:effectExtent l="0" t="0" r="0" b="0"/>
            <wp:wrapSquare wrapText="bothSides"/>
            <wp:docPr id="1428172689" name="図 6" descr="ロゴ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8172689" name="図 6" descr="ロゴ&#10;&#10;自動的に生成された説明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6455" cy="2116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B0FDC00" w14:textId="6983DE7D" w:rsidR="007B5AAE" w:rsidRPr="004B1F4B" w:rsidRDefault="007B5AAE" w:rsidP="007A3D24">
      <w:pPr>
        <w:adjustRightInd w:val="0"/>
        <w:snapToGrid w:val="0"/>
        <w:spacing w:line="260" w:lineRule="exact"/>
        <w:jc w:val="left"/>
        <w:rPr>
          <w:rFonts w:ascii="Meiryo UI" w:eastAsia="Meiryo UI" w:hAnsi="Meiryo UI" w:cs="メイリオ"/>
        </w:rPr>
      </w:pPr>
    </w:p>
    <w:p w14:paraId="1FCB1C55" w14:textId="5F7A81E4" w:rsidR="007B5AAE" w:rsidRPr="004B1F4B" w:rsidRDefault="007B5AAE" w:rsidP="007A3D24">
      <w:pPr>
        <w:adjustRightInd w:val="0"/>
        <w:snapToGrid w:val="0"/>
        <w:spacing w:line="260" w:lineRule="exact"/>
        <w:jc w:val="left"/>
        <w:rPr>
          <w:rFonts w:ascii="Meiryo UI" w:eastAsia="Meiryo UI" w:hAnsi="Meiryo UI" w:cs="メイリオ"/>
        </w:rPr>
      </w:pPr>
    </w:p>
    <w:p w14:paraId="42DDFCFA" w14:textId="337A6476" w:rsidR="007B5AAE" w:rsidRPr="004B1F4B" w:rsidRDefault="007B5AAE" w:rsidP="007A3D24">
      <w:pPr>
        <w:adjustRightInd w:val="0"/>
        <w:snapToGrid w:val="0"/>
        <w:spacing w:line="260" w:lineRule="exact"/>
        <w:jc w:val="left"/>
        <w:rPr>
          <w:rFonts w:ascii="Meiryo UI" w:eastAsia="Meiryo UI" w:hAnsi="Meiryo UI" w:cs="メイリオ"/>
        </w:rPr>
      </w:pPr>
    </w:p>
    <w:p w14:paraId="589BF3FC" w14:textId="5B6D5911" w:rsidR="007B5AAE" w:rsidRPr="004B1F4B" w:rsidRDefault="007B5AAE" w:rsidP="007A3D24">
      <w:pPr>
        <w:adjustRightInd w:val="0"/>
        <w:snapToGrid w:val="0"/>
        <w:spacing w:line="260" w:lineRule="exact"/>
        <w:jc w:val="left"/>
        <w:rPr>
          <w:rFonts w:ascii="Meiryo UI" w:eastAsia="Meiryo UI" w:hAnsi="Meiryo UI" w:cs="メイリオ"/>
        </w:rPr>
      </w:pPr>
    </w:p>
    <w:p w14:paraId="0E24DEC8" w14:textId="28714F5B" w:rsidR="007B5AAE" w:rsidRPr="004B1F4B" w:rsidRDefault="007B5AAE" w:rsidP="007A3D24">
      <w:pPr>
        <w:adjustRightInd w:val="0"/>
        <w:snapToGrid w:val="0"/>
        <w:spacing w:line="260" w:lineRule="exact"/>
        <w:jc w:val="left"/>
        <w:rPr>
          <w:rFonts w:ascii="Meiryo UI" w:eastAsia="Meiryo UI" w:hAnsi="Meiryo UI" w:cs="メイリオ"/>
        </w:rPr>
      </w:pPr>
    </w:p>
    <w:p w14:paraId="666FFE00" w14:textId="58574B60" w:rsidR="007B5AAE" w:rsidRPr="004B1F4B" w:rsidRDefault="00C472CE" w:rsidP="007A3D24">
      <w:pPr>
        <w:adjustRightInd w:val="0"/>
        <w:snapToGrid w:val="0"/>
        <w:spacing w:line="260" w:lineRule="exact"/>
        <w:jc w:val="left"/>
        <w:rPr>
          <w:rFonts w:ascii="Meiryo UI" w:eastAsia="Meiryo UI" w:hAnsi="Meiryo UI" w:cs="メイリオ"/>
        </w:rPr>
      </w:pPr>
      <w:r w:rsidRPr="004B1F4B">
        <w:rPr>
          <w:rFonts w:ascii="Meiryo UI" w:eastAsia="Meiryo UI" w:hAnsi="Meiryo UI" w:cs="メイリオ"/>
          <w:noProof/>
        </w:rPr>
        <w:drawing>
          <wp:anchor distT="0" distB="0" distL="114300" distR="114300" simplePos="0" relativeHeight="251671550" behindDoc="1" locked="0" layoutInCell="1" allowOverlap="1" wp14:anchorId="344E0E2F" wp14:editId="27F3829C">
            <wp:simplePos x="0" y="0"/>
            <wp:positionH relativeFrom="margin">
              <wp:align>center</wp:align>
            </wp:positionH>
            <wp:positionV relativeFrom="paragraph">
              <wp:posOffset>6350</wp:posOffset>
            </wp:positionV>
            <wp:extent cx="971550" cy="622300"/>
            <wp:effectExtent l="0" t="0" r="0" b="6350"/>
            <wp:wrapTight wrapText="bothSides">
              <wp:wrapPolygon edited="0">
                <wp:start x="0" y="0"/>
                <wp:lineTo x="0" y="21159"/>
                <wp:lineTo x="21176" y="21159"/>
                <wp:lineTo x="21176" y="0"/>
                <wp:lineTo x="0" y="0"/>
              </wp:wrapPolygon>
            </wp:wrapTight>
            <wp:docPr id="1579832460" name="図 1" descr="時計, 野球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9832460" name="図 1" descr="時計, 野球 が含まれている画像&#10;&#10;自動的に生成された説明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14" t="46187" r="-2614" b="11111"/>
                    <a:stretch/>
                  </pic:blipFill>
                  <pic:spPr bwMode="auto">
                    <a:xfrm>
                      <a:off x="0" y="0"/>
                      <a:ext cx="971550" cy="6223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77D27222" w14:textId="3003C383" w:rsidR="007B5AAE" w:rsidRPr="004B1F4B" w:rsidRDefault="007B5AAE" w:rsidP="007A3D24">
      <w:pPr>
        <w:adjustRightInd w:val="0"/>
        <w:snapToGrid w:val="0"/>
        <w:spacing w:line="260" w:lineRule="exact"/>
        <w:jc w:val="left"/>
        <w:rPr>
          <w:rFonts w:ascii="Meiryo UI" w:eastAsia="Meiryo UI" w:hAnsi="Meiryo UI" w:cs="メイリオ"/>
        </w:rPr>
      </w:pPr>
    </w:p>
    <w:p w14:paraId="5687C600" w14:textId="77777777" w:rsidR="007B5AAE" w:rsidRPr="004B1F4B" w:rsidRDefault="007B5AAE" w:rsidP="007A3D24">
      <w:pPr>
        <w:adjustRightInd w:val="0"/>
        <w:snapToGrid w:val="0"/>
        <w:spacing w:line="260" w:lineRule="exact"/>
        <w:jc w:val="left"/>
        <w:rPr>
          <w:rFonts w:ascii="Meiryo UI" w:eastAsia="Meiryo UI" w:hAnsi="Meiryo UI" w:cs="メイリオ"/>
        </w:rPr>
      </w:pPr>
    </w:p>
    <w:p w14:paraId="3D83240A" w14:textId="582048BC" w:rsidR="007B5AAE" w:rsidRPr="004B1F4B" w:rsidRDefault="007B5AAE" w:rsidP="007A3D24">
      <w:pPr>
        <w:adjustRightInd w:val="0"/>
        <w:snapToGrid w:val="0"/>
        <w:spacing w:line="260" w:lineRule="exact"/>
        <w:jc w:val="left"/>
        <w:rPr>
          <w:rFonts w:ascii="Meiryo UI" w:eastAsia="Meiryo UI" w:hAnsi="Meiryo UI" w:cs="メイリオ"/>
        </w:rPr>
      </w:pPr>
    </w:p>
    <w:p w14:paraId="225DEE75" w14:textId="698F9119" w:rsidR="00631FBF" w:rsidRPr="004B1F4B" w:rsidRDefault="00631FBF" w:rsidP="007A3D24">
      <w:pPr>
        <w:adjustRightInd w:val="0"/>
        <w:snapToGrid w:val="0"/>
        <w:spacing w:line="260" w:lineRule="exact"/>
        <w:jc w:val="left"/>
        <w:rPr>
          <w:rFonts w:ascii="Meiryo UI" w:eastAsia="Meiryo UI" w:hAnsi="Meiryo UI" w:cs="メイリオ"/>
        </w:rPr>
      </w:pPr>
    </w:p>
    <w:p w14:paraId="5C53CE97" w14:textId="42F93EED" w:rsidR="00631FBF" w:rsidRPr="004B1F4B" w:rsidRDefault="00631FBF" w:rsidP="007A3D24">
      <w:pPr>
        <w:adjustRightInd w:val="0"/>
        <w:snapToGrid w:val="0"/>
        <w:spacing w:line="260" w:lineRule="exact"/>
        <w:jc w:val="left"/>
        <w:rPr>
          <w:rFonts w:ascii="Meiryo UI" w:eastAsia="Meiryo UI" w:hAnsi="Meiryo UI" w:cs="メイリオ"/>
        </w:rPr>
      </w:pPr>
    </w:p>
    <w:p w14:paraId="309DF801" w14:textId="77777777" w:rsidR="007A3D24" w:rsidRPr="004B1F4B" w:rsidRDefault="007A3D24" w:rsidP="007A3D24">
      <w:pPr>
        <w:adjustRightInd w:val="0"/>
        <w:snapToGrid w:val="0"/>
        <w:spacing w:line="260" w:lineRule="exact"/>
        <w:jc w:val="left"/>
        <w:rPr>
          <w:rFonts w:ascii="Meiryo UI" w:eastAsia="Meiryo UI" w:hAnsi="Meiryo UI" w:cs="メイリオ"/>
        </w:rPr>
      </w:pPr>
    </w:p>
    <w:p w14:paraId="437747F0" w14:textId="373FFA3B" w:rsidR="00C472CE" w:rsidRPr="004B1F4B" w:rsidRDefault="00C472CE" w:rsidP="007A3D24">
      <w:pPr>
        <w:adjustRightInd w:val="0"/>
        <w:snapToGrid w:val="0"/>
        <w:spacing w:line="260" w:lineRule="exact"/>
        <w:jc w:val="left"/>
        <w:rPr>
          <w:rFonts w:ascii="Meiryo UI" w:eastAsia="Meiryo UI" w:hAnsi="Meiryo UI" w:cs="メイリオ"/>
        </w:rPr>
      </w:pPr>
      <w:r w:rsidRPr="004B1F4B">
        <w:rPr>
          <w:rFonts w:ascii="Meiryo UI" w:eastAsia="Meiryo UI" w:hAnsi="Meiryo UI" w:cs="メイリオ" w:hint="eastAsia"/>
          <w:noProof/>
        </w:rPr>
        <mc:AlternateContent>
          <mc:Choice Requires="wps">
            <w:drawing>
              <wp:anchor distT="0" distB="0" distL="114300" distR="114300" simplePos="0" relativeHeight="251668478" behindDoc="0" locked="0" layoutInCell="1" allowOverlap="1" wp14:anchorId="062A5109" wp14:editId="4909AC71">
                <wp:simplePos x="0" y="0"/>
                <wp:positionH relativeFrom="margin">
                  <wp:align>right</wp:align>
                </wp:positionH>
                <wp:positionV relativeFrom="paragraph">
                  <wp:posOffset>152400</wp:posOffset>
                </wp:positionV>
                <wp:extent cx="6172200" cy="330200"/>
                <wp:effectExtent l="0" t="0" r="19050" b="12700"/>
                <wp:wrapSquare wrapText="bothSides"/>
                <wp:docPr id="463800321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0" cy="33020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42773A" w14:textId="76A36FB3" w:rsidR="00C472CE" w:rsidRPr="00C472CE" w:rsidRDefault="003D18B8" w:rsidP="00C472CE">
                            <w:pPr>
                              <w:jc w:val="left"/>
                              <w:rPr>
                                <w:rFonts w:ascii="Meiryo UI" w:eastAsia="Meiryo UI" w:hAnsi="Meiryo UI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スポンサー契約の</w:t>
                            </w:r>
                            <w:r w:rsidR="00C472CE" w:rsidRPr="00C472CE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背景</w:t>
                            </w:r>
                            <w:r w:rsidR="007A3D24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と目的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2A5109" id="正方形/長方形 10" o:spid="_x0000_s1027" style="position:absolute;margin-left:434.8pt;margin-top:12pt;width:486pt;height:26pt;z-index:25166847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bR5WYgIAADUFAAAOAAAAZHJzL2Uyb0RvYy54bWysVM1OGzEQvlfqO1i+l80GCm3EBkUgqkoI&#10;IqDi7HhtYtXrccdOdtOn79jZbFKaXqpe7BnP/8w3vrzqGsvWCoMBV/HyZMSZchJq414r/u359sMn&#10;zkIUrhYWnKr4RgV+NX3/7rL1EzWGJdhaISMnLkxaX/FljH5SFEEuVSPCCXjlSKgBGxGJxdeiRtGS&#10;98YW49HovGgBa48gVQj0erMV8mn2r7WS8UHroCKzFafcYj4xn4t0FtNLMXlF4ZdG9mmIf8iiEcZR&#10;0MHVjYiCrdD84aoxEiGAjicSmgK0NlLlGqiacvSmmqel8CrXQs0JfmhT+H9u5f36yc+R2tD6MAlE&#10;pio6jU26KT/W5WZthmapLjJJj+flxZgmwJkk2enpKNHkpthbewzxi4KGJaLiSMPIPRLruxC3qjuV&#10;FCyANfWtsTYzCQDq2iJbCxqdkFK5WPYBDjSLfdqZihurkr11j0ozU1Oi4xw0I+pvDrN2MtMUfjAs&#10;jxnaIYteN5mpjLTBcHTM8PcSBoscFVwcjBvjAI85qL/v6tdbfWr2Qc2JjN2io6JpEVOn0ssC6s0c&#10;GcIW+cHLW0PTuBMhzgUS1GmAtL7xgQ5toa049BRnS8Cfx96TPiGQpJy1tDoVDz9WAhVn9qsjbH4u&#10;z87SrmXm7OPFmBg8lCwOJW7VXAONuKSPwstMJv1od6RGaF5oy2cpKomEkxS74jLijrmO25Wmf0Kq&#10;2Syr0X55Ee/ck5fJeepzQttz9yLQ95CMBOZ72K2ZmLxB5lY3WTqYrSJok2G772s/AdrNDPz+H0nL&#10;f8hnrf1vN/0FAAD//wMAUEsDBBQABgAIAAAAIQBFIs1L2wAAAAYBAAAPAAAAZHJzL2Rvd25yZXYu&#10;eG1sTI/BTsMwEETvSPyDtUhcELVJUVtCnKqKhBBHAh/gxksciNdR7KSBr2c50dPualYzb4r94nsx&#10;4xi7QBruVgoEUhNsR62G97en2x2ImAxZ0wdCDd8YYV9eXhQmt+FErzjXqRVsQjE3GlxKQy5lbBx6&#10;E1dhQGLtI4zeJD7HVtrRnNjc9zJTaiO96YgTnBmwcth81ZPn3J/0Uj+vD83nzW6tJjdWM8VK6+ur&#10;5fAIIuGS/p/hD5/RoWSmY5jIRtFr4CJJQ3bPk9WHbcbLUcN2o0CWhTzHL38BAAD//wMAUEsBAi0A&#10;FAAGAAgAAAAhALaDOJL+AAAA4QEAABMAAAAAAAAAAAAAAAAAAAAAAFtDb250ZW50X1R5cGVzXS54&#10;bWxQSwECLQAUAAYACAAAACEAOP0h/9YAAACUAQAACwAAAAAAAAAAAAAAAAAvAQAAX3JlbHMvLnJl&#10;bHNQSwECLQAUAAYACAAAACEAeW0eVmICAAA1BQAADgAAAAAAAAAAAAAAAAAuAgAAZHJzL2Uyb0Rv&#10;Yy54bWxQSwECLQAUAAYACAAAACEARSLNS9sAAAAGAQAADwAAAAAAAAAAAAAAAAC8BAAAZHJzL2Rv&#10;d25yZXYueG1sUEsFBgAAAAAEAAQA8wAAAMQFAAAAAA==&#10;" fillcolor="#4f81bd [3204]" strokecolor="#4f81bd [3204]" strokeweight="2pt">
                <v:textbox>
                  <w:txbxContent>
                    <w:p w14:paraId="7542773A" w14:textId="76A36FB3" w:rsidR="00C472CE" w:rsidRPr="00C472CE" w:rsidRDefault="003D18B8" w:rsidP="00C472CE">
                      <w:pPr>
                        <w:jc w:val="left"/>
                        <w:rPr>
                          <w:rFonts w:ascii="Meiryo UI" w:eastAsia="Meiryo UI" w:hAnsi="Meiryo UI" w:hint="eastAsia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ascii="Meiryo UI" w:eastAsia="Meiryo UI" w:hAnsi="Meiryo UI" w:hint="eastAsia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スポンサー契約の</w:t>
                      </w:r>
                      <w:r w:rsidR="00C472CE" w:rsidRPr="00C472CE">
                        <w:rPr>
                          <w:rFonts w:ascii="Meiryo UI" w:eastAsia="Meiryo UI" w:hAnsi="Meiryo UI" w:hint="eastAsia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背景</w:t>
                      </w:r>
                      <w:r w:rsidR="007A3D24">
                        <w:rPr>
                          <w:rFonts w:ascii="Meiryo UI" w:eastAsia="Meiryo UI" w:hAnsi="Meiryo UI" w:hint="eastAsia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と目的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</w:p>
    <w:p w14:paraId="4F829477" w14:textId="5F5DA798" w:rsidR="003D18B8" w:rsidRPr="004B1F4B" w:rsidRDefault="003D18B8" w:rsidP="003D18B8">
      <w:pPr>
        <w:adjustRightInd w:val="0"/>
        <w:snapToGrid w:val="0"/>
        <w:spacing w:line="260" w:lineRule="exact"/>
        <w:jc w:val="left"/>
        <w:rPr>
          <w:rFonts w:ascii="Meiryo UI" w:eastAsia="Meiryo UI" w:hAnsi="Meiryo UI" w:cs="メイリオ"/>
        </w:rPr>
      </w:pPr>
      <w:r w:rsidRPr="003D18B8">
        <w:rPr>
          <w:rFonts w:ascii="Meiryo UI" w:eastAsia="Meiryo UI" w:hAnsi="Meiryo UI" w:cs="メイリオ"/>
        </w:rPr>
        <w:t>今回のスポンサー契約は、地域貢献や社会的責任を重視する当社の方針と、厚木はやぶさFCが掲げる地域連携・コミュニティ支援のビジョンが一致したことから、協力関係を築くこと</w:t>
      </w:r>
      <w:r w:rsidRPr="004B1F4B">
        <w:rPr>
          <w:rFonts w:ascii="Meiryo UI" w:eastAsia="Meiryo UI" w:hAnsi="Meiryo UI" w:cs="メイリオ" w:hint="eastAsia"/>
        </w:rPr>
        <w:t>が</w:t>
      </w:r>
      <w:r w:rsidRPr="003D18B8">
        <w:rPr>
          <w:rFonts w:ascii="Meiryo UI" w:eastAsia="Meiryo UI" w:hAnsi="Meiryo UI" w:cs="メイリオ"/>
        </w:rPr>
        <w:t>決定しました。</w:t>
      </w:r>
    </w:p>
    <w:p w14:paraId="26512F12" w14:textId="77777777" w:rsidR="003D18B8" w:rsidRPr="003D18B8" w:rsidRDefault="003D18B8" w:rsidP="003D18B8">
      <w:pPr>
        <w:adjustRightInd w:val="0"/>
        <w:snapToGrid w:val="0"/>
        <w:spacing w:line="260" w:lineRule="exact"/>
        <w:jc w:val="left"/>
        <w:rPr>
          <w:rFonts w:ascii="Meiryo UI" w:eastAsia="Meiryo UI" w:hAnsi="Meiryo UI" w:cs="メイリオ"/>
        </w:rPr>
      </w:pPr>
    </w:p>
    <w:p w14:paraId="7F893151" w14:textId="170ADD5C" w:rsidR="007A3D24" w:rsidRPr="004B1F4B" w:rsidRDefault="003D18B8" w:rsidP="007A3D24">
      <w:pPr>
        <w:adjustRightInd w:val="0"/>
        <w:snapToGrid w:val="0"/>
        <w:spacing w:line="260" w:lineRule="exact"/>
        <w:jc w:val="left"/>
        <w:rPr>
          <w:rFonts w:ascii="Meiryo UI" w:eastAsia="Meiryo UI" w:hAnsi="Meiryo UI" w:cs="メイリオ"/>
        </w:rPr>
      </w:pPr>
      <w:r w:rsidRPr="003D18B8">
        <w:rPr>
          <w:rFonts w:ascii="Meiryo UI" w:eastAsia="Meiryo UI" w:hAnsi="Meiryo UI" w:cs="メイリオ"/>
        </w:rPr>
        <w:t>当社は、社会への貢献や企業</w:t>
      </w:r>
      <w:r w:rsidR="000353F5" w:rsidRPr="004B1F4B">
        <w:rPr>
          <w:rFonts w:ascii="Meiryo UI" w:eastAsia="Meiryo UI" w:hAnsi="Meiryo UI" w:cs="メイリオ" w:hint="eastAsia"/>
        </w:rPr>
        <w:t>知名度</w:t>
      </w:r>
      <w:r w:rsidRPr="003D18B8">
        <w:rPr>
          <w:rFonts w:ascii="Meiryo UI" w:eastAsia="Meiryo UI" w:hAnsi="Meiryo UI" w:cs="メイリオ"/>
        </w:rPr>
        <w:t>の向上を目指しており、このパートナーシップを通じて、より多くの方々に当社の活動を知っていただき、地域との絆を深めていきたいと考えています。</w:t>
      </w:r>
      <w:r w:rsidR="00F47041" w:rsidRPr="004B1F4B">
        <w:rPr>
          <w:rFonts w:ascii="Meiryo UI" w:eastAsia="Meiryo UI" w:hAnsi="Meiryo UI" w:cs="メイリオ" w:hint="eastAsia"/>
        </w:rPr>
        <w:t>このスポンサー契約は、その一環として大きな意義を持つと確信しています。</w:t>
      </w:r>
    </w:p>
    <w:p w14:paraId="3C37EA28" w14:textId="3B3BC88A" w:rsidR="00C472CE" w:rsidRPr="004B1F4B" w:rsidRDefault="00C472CE" w:rsidP="007A3D24">
      <w:pPr>
        <w:adjustRightInd w:val="0"/>
        <w:snapToGrid w:val="0"/>
        <w:spacing w:line="260" w:lineRule="exact"/>
        <w:jc w:val="left"/>
        <w:rPr>
          <w:rFonts w:ascii="Meiryo UI" w:eastAsia="Meiryo UI" w:hAnsi="Meiryo UI" w:cs="メイリオ"/>
        </w:rPr>
      </w:pPr>
      <w:r w:rsidRPr="004B1F4B">
        <w:rPr>
          <w:rFonts w:ascii="Meiryo UI" w:eastAsia="Meiryo UI" w:hAnsi="Meiryo UI" w:cs="メイリオ" w:hint="eastAsia"/>
          <w:noProof/>
        </w:rPr>
        <mc:AlternateContent>
          <mc:Choice Requires="wps">
            <w:drawing>
              <wp:anchor distT="0" distB="0" distL="114300" distR="114300" simplePos="0" relativeHeight="251673598" behindDoc="0" locked="0" layoutInCell="1" allowOverlap="1" wp14:anchorId="7D2267AA" wp14:editId="2BEFD560">
                <wp:simplePos x="0" y="0"/>
                <wp:positionH relativeFrom="margin">
                  <wp:posOffset>0</wp:posOffset>
                </wp:positionH>
                <wp:positionV relativeFrom="paragraph">
                  <wp:posOffset>164465</wp:posOffset>
                </wp:positionV>
                <wp:extent cx="6172200" cy="330200"/>
                <wp:effectExtent l="0" t="0" r="19050" b="12700"/>
                <wp:wrapSquare wrapText="bothSides"/>
                <wp:docPr id="1332070465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0" cy="33020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BA298C" w14:textId="11CD16C7" w:rsidR="00C472CE" w:rsidRPr="00C472CE" w:rsidRDefault="00C472CE" w:rsidP="00C472CE">
                            <w:pPr>
                              <w:jc w:val="left"/>
                              <w:rPr>
                                <w:rFonts w:ascii="Meiryo UI" w:eastAsia="Meiryo UI" w:hAnsi="Meiryo UI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eiryo UI" w:eastAsia="Meiryo UI" w:hAnsi="Meiryo UI" w:cs="メイリオ" w:hint="eastAsia"/>
                                <w:b/>
                                <w:bCs/>
                                <w:color w:val="FFFFFF" w:themeColor="background1"/>
                              </w:rPr>
                              <w:t>今後の取り組みについて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2267AA" id="_x0000_s1028" style="position:absolute;margin-left:0;margin-top:12.95pt;width:486pt;height:26pt;z-index:25167359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DcbYgIAADUFAAAOAAAAZHJzL2Uyb0RvYy54bWysVN9P2zAQfp+0/8Hy+0hTGGwVKapATJMQ&#10;IGDi2XVsas3xeWe3SffX7+ykoWPdy7QX55z77vd3Pr/oGss2CoMBV/HyaMKZchJq414q/u3p+sMn&#10;zkIUrhYWnKr4VgV+MX//7rz1MzWFFdhaISMnLsxaX/FVjH5WFEGuVCPCEXjlSKkBGxHpii9FjaIl&#10;740tppPJadEC1h5BqhDo71Wv5PPsX2sl453WQUVmK065xXxiPpfpLObnYvaCwq+MHNIQ/5BFI4yj&#10;oKOrKxEFW6P5w1VjJEIAHY8kNAVobaTKNVA15eRNNY8r4VWuhZoT/Nim8P/cytvNo79HakPrwyyQ&#10;mKroNDbpS/mxLjdrOzZLdZFJ+nlank1pApxJ0h0fT5JMbopXa48hflHQsCRUHGkYuUdicxNiD91B&#10;UrAA1tTXxtp8SQRQlxbZRtDohJTKxXIIsIcsXtPOUtxaleyte1CamZoSneagmVF/c5jRyUxT+NGw&#10;PGRoxywGbDJTmWmj4eSQ4e8ljBY5Krg4GjfGAR5yUH/f1a97PDV7r+Ykxm7ZUdGp5mGiS6i398gQ&#10;euYHL68NTeNGhHgvkKhOA6T1jXd0aAttxWGQOFsB/jz0P+GJgaTlrKXVqXj4sRaoOLNfHXHzc3ly&#10;knYtX04+nk3pgvua5b7GrZtLoBGX9FB4mcWEj3YnaoTmmbZ8kaKSSjhJsSsuI+4ul7FfaXonpFos&#10;Moz2y4t44x69TM5TnxPbnrpngX6gZCQy38JuzcTsDTN7bLJ0sFhH0CbTNnW67+swAdrNTPzhHUnL&#10;v3/PqNfXbv4LAAD//wMAUEsDBBQABgAIAAAAIQB69smV2wAAAAYBAAAPAAAAZHJzL2Rvd25yZXYu&#10;eG1sTI9BT4QwEIXvJv6HZky8GLfIRlmQstmQGONR9Ad06UhROiW0sOivdzy5xzdv8t73yv3qBrHg&#10;FHpPCu42CQik1pueOgXvb0+3OxAhajJ68IQKvjHAvrq8KHVh/IlecWliJziEQqEV2BjHQsrQWnQ6&#10;bPyIxN6Hn5yOLKdOmkmfONwNMk2SB+l0T9xg9Yi1xfarmR33/sSX5nl7aD9vdttktlO9UKiVur5a&#10;D48gIq7x/xn+8BkdKmY6+plMEIMCHhIVpPc5CHbzLOXDUUGW5SCrUp7jV78AAAD//wMAUEsBAi0A&#10;FAAGAAgAAAAhALaDOJL+AAAA4QEAABMAAAAAAAAAAAAAAAAAAAAAAFtDb250ZW50X1R5cGVzXS54&#10;bWxQSwECLQAUAAYACAAAACEAOP0h/9YAAACUAQAACwAAAAAAAAAAAAAAAAAvAQAAX3JlbHMvLnJl&#10;bHNQSwECLQAUAAYACAAAACEAQsw3G2ICAAA1BQAADgAAAAAAAAAAAAAAAAAuAgAAZHJzL2Uyb0Rv&#10;Yy54bWxQSwECLQAUAAYACAAAACEAevbJldsAAAAGAQAADwAAAAAAAAAAAAAAAAC8BAAAZHJzL2Rv&#10;d25yZXYueG1sUEsFBgAAAAAEAAQA8wAAAMQFAAAAAA==&#10;" fillcolor="#4f81bd [3204]" strokecolor="#4f81bd [3204]" strokeweight="2pt">
                <v:textbox>
                  <w:txbxContent>
                    <w:p w14:paraId="21BA298C" w14:textId="11CD16C7" w:rsidR="00C472CE" w:rsidRPr="00C472CE" w:rsidRDefault="00C472CE" w:rsidP="00C472CE">
                      <w:pPr>
                        <w:jc w:val="left"/>
                        <w:rPr>
                          <w:rFonts w:ascii="Meiryo UI" w:eastAsia="Meiryo UI" w:hAnsi="Meiryo UI" w:hint="eastAsia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ascii="Meiryo UI" w:eastAsia="Meiryo UI" w:hAnsi="Meiryo UI" w:cs="メイリオ" w:hint="eastAsia"/>
                          <w:b/>
                          <w:bCs/>
                          <w:color w:val="FFFFFF" w:themeColor="background1"/>
                        </w:rPr>
                        <w:t>今後の取り組みについて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</w:p>
    <w:p w14:paraId="104C3054" w14:textId="6082B88E" w:rsidR="003D18B8" w:rsidRPr="004B1F4B" w:rsidRDefault="003D18B8" w:rsidP="003D18B8">
      <w:pPr>
        <w:adjustRightInd w:val="0"/>
        <w:snapToGrid w:val="0"/>
        <w:spacing w:line="260" w:lineRule="exact"/>
        <w:jc w:val="left"/>
        <w:rPr>
          <w:rFonts w:ascii="Meiryo UI" w:eastAsia="Meiryo UI" w:hAnsi="Meiryo UI" w:cs="メイリオ"/>
        </w:rPr>
      </w:pPr>
      <w:r w:rsidRPr="003D18B8">
        <w:rPr>
          <w:rFonts w:ascii="Meiryo UI" w:eastAsia="Meiryo UI" w:hAnsi="Meiryo UI" w:cs="メイリオ"/>
        </w:rPr>
        <w:t>厚木はやぶさFC</w:t>
      </w:r>
      <w:r w:rsidRPr="004B1F4B">
        <w:rPr>
          <w:rFonts w:ascii="Meiryo UI" w:eastAsia="Meiryo UI" w:hAnsi="Meiryo UI" w:cs="メイリオ" w:hint="eastAsia"/>
        </w:rPr>
        <w:t>とともに、</w:t>
      </w:r>
      <w:r w:rsidRPr="003D18B8">
        <w:rPr>
          <w:rFonts w:ascii="Meiryo UI" w:eastAsia="Meiryo UI" w:hAnsi="Meiryo UI" w:cs="メイリオ"/>
        </w:rPr>
        <w:t>以下のような取り組みを行い</w:t>
      </w:r>
      <w:r w:rsidRPr="004B1F4B">
        <w:rPr>
          <w:rFonts w:ascii="Meiryo UI" w:eastAsia="Meiryo UI" w:hAnsi="Meiryo UI" w:cs="メイリオ" w:hint="eastAsia"/>
        </w:rPr>
        <w:t>、</w:t>
      </w:r>
      <w:r w:rsidRPr="003D18B8">
        <w:rPr>
          <w:rFonts w:ascii="Meiryo UI" w:eastAsia="Meiryo UI" w:hAnsi="Meiryo UI" w:cs="メイリオ"/>
        </w:rPr>
        <w:t>住民との交流を深め、企業とチーム、地域の結びつきを強化していきます。</w:t>
      </w:r>
    </w:p>
    <w:p w14:paraId="161DCE62" w14:textId="77777777" w:rsidR="003D18B8" w:rsidRPr="003D18B8" w:rsidRDefault="003D18B8" w:rsidP="003D18B8">
      <w:pPr>
        <w:adjustRightInd w:val="0"/>
        <w:snapToGrid w:val="0"/>
        <w:spacing w:line="260" w:lineRule="exact"/>
        <w:jc w:val="left"/>
        <w:rPr>
          <w:rFonts w:ascii="Meiryo UI" w:eastAsia="Meiryo UI" w:hAnsi="Meiryo UI" w:cs="メイリオ"/>
        </w:rPr>
      </w:pPr>
    </w:p>
    <w:p w14:paraId="3050C7F9" w14:textId="5FD5339D" w:rsidR="003D18B8" w:rsidRPr="004B1F4B" w:rsidRDefault="003D18B8" w:rsidP="003D18B8">
      <w:pPr>
        <w:adjustRightInd w:val="0"/>
        <w:snapToGrid w:val="0"/>
        <w:spacing w:line="260" w:lineRule="exact"/>
        <w:jc w:val="left"/>
        <w:rPr>
          <w:rFonts w:ascii="Meiryo UI" w:eastAsia="Meiryo UI" w:hAnsi="Meiryo UI" w:cs="メイリオ"/>
        </w:rPr>
      </w:pPr>
      <w:r w:rsidRPr="003D18B8">
        <w:rPr>
          <w:rFonts w:ascii="Meiryo UI" w:eastAsia="Meiryo UI" w:hAnsi="Meiryo UI" w:cs="メイリオ"/>
        </w:rPr>
        <w:t xml:space="preserve">■ </w:t>
      </w:r>
      <w:r w:rsidRPr="003D18B8">
        <w:rPr>
          <w:rFonts w:ascii="Meiryo UI" w:eastAsia="Meiryo UI" w:hAnsi="Meiryo UI" w:cs="メイリオ"/>
          <w:b/>
          <w:bCs/>
        </w:rPr>
        <w:t>地域貢献活動の推進</w:t>
      </w:r>
      <w:r w:rsidRPr="003D18B8">
        <w:rPr>
          <w:rFonts w:ascii="Meiryo UI" w:eastAsia="Meiryo UI" w:hAnsi="Meiryo UI" w:cs="メイリオ"/>
        </w:rPr>
        <w:br/>
        <w:t>当社が実施している古着やペットボトル回収イベント</w:t>
      </w:r>
      <w:r w:rsidRPr="004B1F4B">
        <w:rPr>
          <w:rFonts w:ascii="Meiryo UI" w:eastAsia="Meiryo UI" w:hAnsi="Meiryo UI" w:cs="メイリオ" w:hint="eastAsia"/>
        </w:rPr>
        <w:t>、工場見学</w:t>
      </w:r>
      <w:r w:rsidRPr="003D18B8">
        <w:rPr>
          <w:rFonts w:ascii="Meiryo UI" w:eastAsia="Meiryo UI" w:hAnsi="Meiryo UI" w:cs="メイリオ"/>
        </w:rPr>
        <w:t>などに選手も参加していただき、共に盛り上げていきたいと考えています。</w:t>
      </w:r>
    </w:p>
    <w:p w14:paraId="15FABCE3" w14:textId="4DA14634" w:rsidR="003D18B8" w:rsidRPr="004B1F4B" w:rsidRDefault="003D18B8" w:rsidP="003D18B8">
      <w:pPr>
        <w:adjustRightInd w:val="0"/>
        <w:snapToGrid w:val="0"/>
        <w:spacing w:line="260" w:lineRule="exact"/>
        <w:jc w:val="left"/>
        <w:rPr>
          <w:rFonts w:ascii="Meiryo UI" w:eastAsia="Meiryo UI" w:hAnsi="Meiryo UI" w:cs="メイリオ"/>
        </w:rPr>
      </w:pPr>
      <w:r w:rsidRPr="003D18B8">
        <w:rPr>
          <w:rFonts w:ascii="Meiryo UI" w:eastAsia="Meiryo UI" w:hAnsi="Meiryo UI" w:cs="メイリオ"/>
        </w:rPr>
        <w:t>地域の子どもたちや家族に対する教育的な活動を支援し、次世代育成にも貢献していきます。これにより、地域に根ざした企業活動を広げ、当社の知名度</w:t>
      </w:r>
      <w:r w:rsidR="000353F5" w:rsidRPr="004B1F4B">
        <w:rPr>
          <w:rFonts w:ascii="Meiryo UI" w:eastAsia="Meiryo UI" w:hAnsi="Meiryo UI" w:cs="メイリオ" w:hint="eastAsia"/>
        </w:rPr>
        <w:t>やイメージ</w:t>
      </w:r>
      <w:r w:rsidRPr="003D18B8">
        <w:rPr>
          <w:rFonts w:ascii="Meiryo UI" w:eastAsia="Meiryo UI" w:hAnsi="Meiryo UI" w:cs="メイリオ"/>
        </w:rPr>
        <w:t>向上にも繋げていきます。</w:t>
      </w:r>
    </w:p>
    <w:p w14:paraId="55E6B4D2" w14:textId="20590F9B" w:rsidR="003D18B8" w:rsidRPr="003D18B8" w:rsidRDefault="003D18B8" w:rsidP="003D18B8">
      <w:pPr>
        <w:adjustRightInd w:val="0"/>
        <w:snapToGrid w:val="0"/>
        <w:spacing w:line="260" w:lineRule="exact"/>
        <w:jc w:val="left"/>
        <w:rPr>
          <w:rFonts w:ascii="Meiryo UI" w:eastAsia="Meiryo UI" w:hAnsi="Meiryo UI" w:cs="メイリオ"/>
        </w:rPr>
      </w:pPr>
    </w:p>
    <w:p w14:paraId="22D98C1B" w14:textId="38DF8657" w:rsidR="00C472CE" w:rsidRPr="004B1F4B" w:rsidRDefault="00F47041" w:rsidP="007A3D24">
      <w:pPr>
        <w:adjustRightInd w:val="0"/>
        <w:snapToGrid w:val="0"/>
        <w:spacing w:line="260" w:lineRule="exact"/>
        <w:jc w:val="left"/>
        <w:rPr>
          <w:rFonts w:ascii="Meiryo UI" w:eastAsia="Meiryo UI" w:hAnsi="Meiryo UI" w:cs="メイリオ"/>
        </w:rPr>
      </w:pPr>
      <w:r w:rsidRPr="004B1F4B">
        <w:rPr>
          <w:rFonts w:ascii="Meiryo UI" w:eastAsia="Meiryo UI" w:hAnsi="Meiryo UI" w:cs="メイリオ"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75646" behindDoc="0" locked="0" layoutInCell="1" allowOverlap="1" wp14:anchorId="1BD7EC82" wp14:editId="0FE81E14">
                <wp:simplePos x="0" y="0"/>
                <wp:positionH relativeFrom="margin">
                  <wp:align>right</wp:align>
                </wp:positionH>
                <wp:positionV relativeFrom="paragraph">
                  <wp:posOffset>165100</wp:posOffset>
                </wp:positionV>
                <wp:extent cx="6172200" cy="317500"/>
                <wp:effectExtent l="0" t="0" r="19050" b="25400"/>
                <wp:wrapSquare wrapText="bothSides"/>
                <wp:docPr id="159646111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0" cy="31750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E0B31D" w14:textId="3246D283" w:rsidR="00C472CE" w:rsidRPr="00C472CE" w:rsidRDefault="00F47041" w:rsidP="00C472CE">
                            <w:pPr>
                              <w:jc w:val="left"/>
                              <w:rPr>
                                <w:rFonts w:ascii="Meiryo UI" w:eastAsia="Meiryo UI" w:hAnsi="Meiryo UI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F47041">
                              <w:rPr>
                                <w:rFonts w:ascii="Meiryo UI" w:eastAsia="Meiryo UI" w:hAnsi="Meiryo UI" w:cs="メイリオ"/>
                                <w:b/>
                                <w:bCs/>
                                <w:color w:val="FFFFFF" w:themeColor="background1"/>
                              </w:rPr>
                              <w:t>厚木はやぶさFC</w:t>
                            </w:r>
                            <w:r w:rsidR="004C3567">
                              <w:rPr>
                                <w:rFonts w:ascii="Meiryo UI" w:eastAsia="Meiryo UI" w:hAnsi="Meiryo UI" w:cs="メイリオ" w:hint="eastAsia"/>
                                <w:b/>
                                <w:bCs/>
                                <w:color w:val="FFFFFF" w:themeColor="background1"/>
                              </w:rPr>
                              <w:t xml:space="preserve"> </w:t>
                            </w:r>
                            <w:r w:rsidR="004C3567" w:rsidRPr="004C3567">
                              <w:rPr>
                                <w:rFonts w:ascii="Meiryo UI" w:eastAsia="Meiryo UI" w:hAnsi="Meiryo UI" w:cs="メイリオ"/>
                                <w:b/>
                                <w:bCs/>
                                <w:color w:val="FFFFFF" w:themeColor="background1"/>
                              </w:rPr>
                              <w:t>サンドロ監督</w:t>
                            </w:r>
                            <w:r>
                              <w:rPr>
                                <w:rFonts w:ascii="Meiryo UI" w:eastAsia="Meiryo UI" w:hAnsi="Meiryo UI" w:cs="メイリオ" w:hint="eastAsia"/>
                                <w:b/>
                                <w:bCs/>
                                <w:color w:val="FFFFFF" w:themeColor="background1"/>
                              </w:rPr>
                              <w:t>よりコメント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D7EC82" id="_x0000_s1029" style="position:absolute;margin-left:434.8pt;margin-top:13pt;width:486pt;height:25pt;z-index:25167564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NWzYwIAADUFAAAOAAAAZHJzL2Uyb0RvYy54bWysVEtv2zAMvg/YfxB0Xx1nfWxBnSJo0WFA&#10;0QZth54VWWqEyaJGKbGzXz9KcZysyy7DLhIpvsmPurzqGsvWCoMBV/HyZMSZchJq414r/u359sMn&#10;zkIUrhYWnKr4RgV+NX3/7rL1EzWGJdhaISMnLkxaX/FljH5SFEEuVSPCCXjlSKgBGxGJxdeiRtGS&#10;98YW49HovGgBa48gVQj0erMV8mn2r7WS8UHroCKzFafcYj4xn4t0FtNLMXlF4ZdG9mmIf8iiEcZR&#10;0MHVjYiCrdD84aoxEiGAjicSmgK0NlLlGqiacvSmmqel8CrXQs0JfmhT+H9u5f36yc+R2tD6MAlE&#10;pio6jU26KT/W5WZthmapLjJJj+flxZgmwJkk2cfy4oxoclPsrT2G+EVBwxJRcaRh5B6J9V2IW9Wd&#10;SgoWwJr61libmQQAdW2RrQWNTkipXCz7AAeaxT7tTMWNVcneukelmakp0XEOmhH1N4dZO5lpCj8Y&#10;lscM7ZBFr5vMVEbaYDg6Zvh7CYNFjgouDsaNcYDHHNTfd/XrrT41+6DmRMZu0VHRNI/UqfSygHoz&#10;R4awRX7w8tbQNO5EiHOBBHUaIK1vfKBDW2grDj3F2RLw57H3pE8IJClnLa1OxcOPlUDFmf3qCJuf&#10;y9PTtGuZOT27GBODh5LFocStmmugEZf0UXiZyaQf7Y7UCM0LbfksRSWRcJJiV1xG3DHXcbvS9E9I&#10;NZtlNdovL+Kde/IyOU99Tmh77l4E+h6SkcB8D7s1E5M3yNzqJksHs1UEbTJs933tJ0C7mYHf/yNp&#10;+Q/5rLX/7aa/AAAA//8DAFBLAwQUAAYACAAAACEAOgpckdoAAAAGAQAADwAAAGRycy9kb3ducmV2&#10;LnhtbEyPTU7DMBCF90jcwRokNog6pFJb0jhVFQkhlgQO4MbTOBCPI9tJA6dnWMFqft7ovW/Kw+IG&#10;MWOIvScFD6sMBFLrTU+dgve3p/sdiJg0GT14QgVfGOFQXV+VujD+Qq84N6kTbEKx0ApsSmMhZWwt&#10;Oh1XfkRi7eyD04nH0EkT9IXN3SDzLNtIp3viBKtHrC22n83kOPc7vTTP62P7cbdbZ5MN9UyxVur2&#10;ZjnuQSRc0t8x/OIzOlTMdPITmSgGBfxIUpBvuLL6uM25OSnY8kJWpfyPX/0AAAD//wMAUEsBAi0A&#10;FAAGAAgAAAAhALaDOJL+AAAA4QEAABMAAAAAAAAAAAAAAAAAAAAAAFtDb250ZW50X1R5cGVzXS54&#10;bWxQSwECLQAUAAYACAAAACEAOP0h/9YAAACUAQAACwAAAAAAAAAAAAAAAAAvAQAAX3JlbHMvLnJl&#10;bHNQSwECLQAUAAYACAAAACEAq7zVs2MCAAA1BQAADgAAAAAAAAAAAAAAAAAuAgAAZHJzL2Uyb0Rv&#10;Yy54bWxQSwECLQAUAAYACAAAACEAOgpckdoAAAAGAQAADwAAAAAAAAAAAAAAAAC9BAAAZHJzL2Rv&#10;d25yZXYueG1sUEsFBgAAAAAEAAQA8wAAAMQFAAAAAA==&#10;" fillcolor="#4f81bd [3204]" strokecolor="#4f81bd [3204]" strokeweight="2pt">
                <v:textbox>
                  <w:txbxContent>
                    <w:p w14:paraId="0EE0B31D" w14:textId="3246D283" w:rsidR="00C472CE" w:rsidRPr="00C472CE" w:rsidRDefault="00F47041" w:rsidP="00C472CE">
                      <w:pPr>
                        <w:jc w:val="left"/>
                        <w:rPr>
                          <w:rFonts w:ascii="Meiryo UI" w:eastAsia="Meiryo UI" w:hAnsi="Meiryo UI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  <w:r w:rsidRPr="00F47041">
                        <w:rPr>
                          <w:rFonts w:ascii="Meiryo UI" w:eastAsia="Meiryo UI" w:hAnsi="Meiryo UI" w:cs="メイリオ"/>
                          <w:b/>
                          <w:bCs/>
                          <w:color w:val="FFFFFF" w:themeColor="background1"/>
                        </w:rPr>
                        <w:t>厚木はやぶさFC</w:t>
                      </w:r>
                      <w:r w:rsidR="004C3567">
                        <w:rPr>
                          <w:rFonts w:ascii="Meiryo UI" w:eastAsia="Meiryo UI" w:hAnsi="Meiryo UI" w:cs="メイリオ" w:hint="eastAsia"/>
                          <w:b/>
                          <w:bCs/>
                          <w:color w:val="FFFFFF" w:themeColor="background1"/>
                        </w:rPr>
                        <w:t xml:space="preserve"> </w:t>
                      </w:r>
                      <w:r w:rsidR="004C3567" w:rsidRPr="004C3567">
                        <w:rPr>
                          <w:rFonts w:ascii="Meiryo UI" w:eastAsia="Meiryo UI" w:hAnsi="Meiryo UI" w:cs="メイリオ"/>
                          <w:b/>
                          <w:bCs/>
                          <w:color w:val="FFFFFF" w:themeColor="background1"/>
                        </w:rPr>
                        <w:t>サンドロ監督</w:t>
                      </w:r>
                      <w:r>
                        <w:rPr>
                          <w:rFonts w:ascii="Meiryo UI" w:eastAsia="Meiryo UI" w:hAnsi="Meiryo UI" w:cs="メイリオ" w:hint="eastAsia"/>
                          <w:b/>
                          <w:bCs/>
                          <w:color w:val="FFFFFF" w:themeColor="background1"/>
                        </w:rPr>
                        <w:t>よりコメント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</w:p>
    <w:p w14:paraId="48562B64" w14:textId="77777777" w:rsidR="00C472CE" w:rsidRPr="004B1F4B" w:rsidRDefault="00C472CE" w:rsidP="007A3D24">
      <w:pPr>
        <w:adjustRightInd w:val="0"/>
        <w:snapToGrid w:val="0"/>
        <w:spacing w:line="260" w:lineRule="exact"/>
        <w:jc w:val="left"/>
        <w:rPr>
          <w:rFonts w:ascii="Meiryo UI" w:eastAsia="Meiryo UI" w:hAnsi="Meiryo UI" w:cs="メイリオ"/>
        </w:rPr>
      </w:pPr>
    </w:p>
    <w:p w14:paraId="672DD974" w14:textId="62E0EEF9" w:rsidR="004C3567" w:rsidRPr="004C3567" w:rsidRDefault="004C3567" w:rsidP="004C3567">
      <w:pPr>
        <w:adjustRightInd w:val="0"/>
        <w:snapToGrid w:val="0"/>
        <w:spacing w:line="260" w:lineRule="exact"/>
        <w:jc w:val="left"/>
        <w:rPr>
          <w:rFonts w:ascii="Meiryo UI" w:eastAsia="Meiryo UI" w:hAnsi="Meiryo UI" w:cs="メイリオ" w:hint="eastAsia"/>
        </w:rPr>
      </w:pPr>
      <w:r w:rsidRPr="004C3567">
        <w:rPr>
          <w:rFonts w:ascii="Meiryo UI" w:eastAsia="Meiryo UI" w:hAnsi="Meiryo UI" w:cs="メイリオ" w:hint="eastAsia"/>
        </w:rPr>
        <w:t>今年のチームスローガンは、ポルトガル語で 「UM TIME, UMA IDEIA」</w:t>
      </w:r>
      <w:r>
        <w:rPr>
          <w:rFonts w:ascii="Meiryo UI" w:eastAsia="Meiryo UI" w:hAnsi="Meiryo UI" w:cs="メイリオ" w:hint="eastAsia"/>
        </w:rPr>
        <w:t xml:space="preserve">　</w:t>
      </w:r>
      <w:r w:rsidRPr="004C3567">
        <w:rPr>
          <w:rFonts w:ascii="Meiryo UI" w:eastAsia="Meiryo UI" w:hAnsi="Meiryo UI" w:cs="メイリオ" w:hint="eastAsia"/>
        </w:rPr>
        <w:t>日本語で『一丸』（1チーム1アイデア）です。チーム全員が一つの目標に向かい、団結しながら勝利を目指します。</w:t>
      </w:r>
    </w:p>
    <w:p w14:paraId="64FC33BF" w14:textId="77777777" w:rsidR="004C3567" w:rsidRPr="004C3567" w:rsidRDefault="004C3567" w:rsidP="004C3567">
      <w:pPr>
        <w:adjustRightInd w:val="0"/>
        <w:snapToGrid w:val="0"/>
        <w:spacing w:line="260" w:lineRule="exact"/>
        <w:jc w:val="left"/>
        <w:rPr>
          <w:rFonts w:ascii="Meiryo UI" w:eastAsia="Meiryo UI" w:hAnsi="Meiryo UI" w:cs="メイリオ"/>
        </w:rPr>
      </w:pPr>
    </w:p>
    <w:p w14:paraId="477093E4" w14:textId="7210DF2A" w:rsidR="00C472CE" w:rsidRPr="004B1F4B" w:rsidRDefault="004C3567" w:rsidP="004C3567">
      <w:pPr>
        <w:adjustRightInd w:val="0"/>
        <w:snapToGrid w:val="0"/>
        <w:spacing w:line="260" w:lineRule="exact"/>
        <w:jc w:val="left"/>
        <w:rPr>
          <w:rFonts w:ascii="Meiryo UI" w:eastAsia="Meiryo UI" w:hAnsi="Meiryo UI" w:cs="メイリオ"/>
        </w:rPr>
      </w:pPr>
      <w:r w:rsidRPr="004C3567">
        <w:rPr>
          <w:rFonts w:ascii="Meiryo UI" w:eastAsia="Meiryo UI" w:hAnsi="Meiryo UI" w:cs="メイリオ" w:hint="eastAsia"/>
        </w:rPr>
        <w:t>今回のスポンサー契約を通じて、ベストトレーディングとともに、地元・厚木をさらに盛り上げていきたいと考えています。地域の皆さまとともに成長し、応援してくださるすべての方々に熱いプレーをお届けできるよう</w:t>
      </w:r>
      <w:r>
        <w:rPr>
          <w:rFonts w:ascii="Meiryo UI" w:eastAsia="Meiryo UI" w:hAnsi="Meiryo UI" w:cs="メイリオ" w:hint="eastAsia"/>
        </w:rPr>
        <w:t>取り組んでまいります。</w:t>
      </w:r>
    </w:p>
    <w:p w14:paraId="4D63030B" w14:textId="77777777" w:rsidR="00C472CE" w:rsidRPr="004B1F4B" w:rsidRDefault="00C472CE" w:rsidP="007A3D24">
      <w:pPr>
        <w:adjustRightInd w:val="0"/>
        <w:snapToGrid w:val="0"/>
        <w:spacing w:line="260" w:lineRule="exact"/>
        <w:jc w:val="left"/>
        <w:rPr>
          <w:rFonts w:ascii="Meiryo UI" w:eastAsia="Meiryo UI" w:hAnsi="Meiryo UI" w:cs="メイリオ"/>
        </w:rPr>
      </w:pPr>
    </w:p>
    <w:p w14:paraId="509BC2BD" w14:textId="3D1D998B" w:rsidR="00C472CE" w:rsidRPr="004B1F4B" w:rsidRDefault="00C472CE" w:rsidP="007A3D24">
      <w:pPr>
        <w:adjustRightInd w:val="0"/>
        <w:snapToGrid w:val="0"/>
        <w:spacing w:line="260" w:lineRule="exact"/>
        <w:jc w:val="left"/>
        <w:rPr>
          <w:rFonts w:ascii="Meiryo UI" w:eastAsia="Meiryo UI" w:hAnsi="Meiryo UI" w:cs="メイリオ"/>
        </w:rPr>
      </w:pPr>
      <w:r w:rsidRPr="004B1F4B">
        <w:rPr>
          <w:rFonts w:ascii="Meiryo UI" w:eastAsia="Meiryo UI" w:hAnsi="Meiryo UI" w:cs="メイリオ" w:hint="eastAsia"/>
          <w:noProof/>
        </w:rPr>
        <mc:AlternateContent>
          <mc:Choice Requires="wps">
            <w:drawing>
              <wp:anchor distT="0" distB="0" distL="114300" distR="114300" simplePos="0" relativeHeight="251679742" behindDoc="0" locked="0" layoutInCell="1" allowOverlap="1" wp14:anchorId="5936C861" wp14:editId="25B21F29">
                <wp:simplePos x="0" y="0"/>
                <wp:positionH relativeFrom="margin">
                  <wp:posOffset>0</wp:posOffset>
                </wp:positionH>
                <wp:positionV relativeFrom="paragraph">
                  <wp:posOffset>164465</wp:posOffset>
                </wp:positionV>
                <wp:extent cx="6172200" cy="330200"/>
                <wp:effectExtent l="0" t="0" r="19050" b="12700"/>
                <wp:wrapSquare wrapText="bothSides"/>
                <wp:docPr id="886640037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0" cy="33020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1FAAA1" w14:textId="7DE108DA" w:rsidR="00C472CE" w:rsidRPr="00C472CE" w:rsidRDefault="00F47041" w:rsidP="00C472CE">
                            <w:pPr>
                              <w:jc w:val="left"/>
                              <w:rPr>
                                <w:rFonts w:ascii="Meiryo UI" w:eastAsia="Meiryo UI" w:hAnsi="Meiryo UI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F47041">
                              <w:rPr>
                                <w:rFonts w:ascii="Meiryo UI" w:eastAsia="Meiryo UI" w:hAnsi="Meiryo UI" w:cs="メイリオ"/>
                                <w:b/>
                                <w:bCs/>
                                <w:color w:val="FFFFFF" w:themeColor="background1"/>
                              </w:rPr>
                              <w:t>厚木はやぶさFC</w:t>
                            </w:r>
                            <w:r>
                              <w:rPr>
                                <w:rFonts w:ascii="Meiryo UI" w:eastAsia="Meiryo UI" w:hAnsi="Meiryo UI" w:cs="メイリオ" w:hint="eastAsia"/>
                                <w:b/>
                                <w:bCs/>
                                <w:color w:val="FFFFFF" w:themeColor="background1"/>
                              </w:rPr>
                              <w:t>について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36C861" id="_x0000_s1030" style="position:absolute;margin-left:0;margin-top:12.95pt;width:486pt;height:26pt;z-index:25167974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jmSBYwIAADUFAAAOAAAAZHJzL2Uyb0RvYy54bWysVM1OGzEQvlfqO1i+l82GFNqIDYpAVJUQ&#10;IKDi7HhtYtXrccdOdtOn79jZbFKaXqpe7BnP/8w3vrjsGsvWCoMBV/HyZMSZchJq414r/u355sMn&#10;zkIUrhYWnKr4RgV+OXv/7qL1UzWGJdhaISMnLkxbX/FljH5aFEEuVSPCCXjlSKgBGxGJxdeiRtGS&#10;98YW49HorGgBa48gVQj0er0V8ln2r7WS8V7roCKzFafcYj4xn4t0FrMLMX1F4ZdG9mmIf8iiEcZR&#10;0MHVtYiCrdD84aoxEiGAjicSmgK0NlLlGqiacvSmmqel8CrXQs0JfmhT+H9u5d36yT8gtaH1YRqI&#10;TFV0Gpt0U36sy83aDM1SXWSSHs/K8zFNgDNJstPTUaLJTbG39hjiFwUNS0TFkYaReyTWtyFuVXcq&#10;KVgAa+obY21mEgDUlUW2FjQ6IaVysewDHGgW+7QzFTdWJXvrHpVmpqZExzloRtTfHGbtZKYp/GBY&#10;HjO0Qxa9bjJTGWmD4eiY4e8lDBY5Krg4GDfGAR5zUH/f1a+3+tTsg5oTGbtFR0VXfJI6lV4WUG8e&#10;kCFskR+8vDE0jVsR4oNAgjoNkNY33tOhLbQVh57ibAn489h70icEkpSzllan4uHHSqDizH51hM3P&#10;5WSSdi0zk4/nY2LwULI4lLhVcwU04pI+Ci8zmfSj3ZEaoXmhLZ+nqCQSTlLsisuIO+Yqblea/gmp&#10;5vOsRvvlRbx1T14m56nPCW3P3YtA30MyEpjvYLdmYvoGmVvdZOlgvoqgTYbtvq/9BGg3M/D7fyQt&#10;/yGftfa/3ewXAAAA//8DAFBLAwQUAAYACAAAACEAevbJldsAAAAGAQAADwAAAGRycy9kb3ducmV2&#10;LnhtbEyPQU+EMBCF7yb+h2ZMvBi3yEZZkLLZkBjjUfQHdOlIUToltLDor3c8ucc3b/Le98r96gax&#10;4BR6TwruNgkIpNabnjoF729PtzsQIWoyevCECr4xwL66vCh1YfyJXnFpYic4hEKhFdgYx0LK0Fp0&#10;Omz8iMTeh5+cjiynTppJnzjcDTJNkgfpdE/cYPWItcX2q5kd9/7El+Z5e2g/b3bbZLZTvVColbq+&#10;Wg+PICKu8f8Z/vAZHSpmOvqZTBCDAh4SFaT3OQh28yzlw1FBluUgq1Ke41e/AAAA//8DAFBLAQIt&#10;ABQABgAIAAAAIQC2gziS/gAAAOEBAAATAAAAAAAAAAAAAAAAAAAAAABbQ29udGVudF9UeXBlc10u&#10;eG1sUEsBAi0AFAAGAAgAAAAhADj9If/WAAAAlAEAAAsAAAAAAAAAAAAAAAAALwEAAF9yZWxzLy5y&#10;ZWxzUEsBAi0AFAAGAAgAAAAhADSOZIFjAgAANQUAAA4AAAAAAAAAAAAAAAAALgIAAGRycy9lMm9E&#10;b2MueG1sUEsBAi0AFAAGAAgAAAAhAHr2yZXbAAAABgEAAA8AAAAAAAAAAAAAAAAAvQQAAGRycy9k&#10;b3ducmV2LnhtbFBLBQYAAAAABAAEAPMAAADFBQAAAAA=&#10;" fillcolor="#4f81bd [3204]" strokecolor="#4f81bd [3204]" strokeweight="2pt">
                <v:textbox>
                  <w:txbxContent>
                    <w:p w14:paraId="511FAAA1" w14:textId="7DE108DA" w:rsidR="00C472CE" w:rsidRPr="00C472CE" w:rsidRDefault="00F47041" w:rsidP="00C472CE">
                      <w:pPr>
                        <w:jc w:val="left"/>
                        <w:rPr>
                          <w:rFonts w:ascii="Meiryo UI" w:eastAsia="Meiryo UI" w:hAnsi="Meiryo UI" w:hint="eastAsia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  <w:r w:rsidRPr="00F47041">
                        <w:rPr>
                          <w:rFonts w:ascii="Meiryo UI" w:eastAsia="Meiryo UI" w:hAnsi="Meiryo UI" w:cs="メイリオ"/>
                          <w:b/>
                          <w:bCs/>
                          <w:color w:val="FFFFFF" w:themeColor="background1"/>
                        </w:rPr>
                        <w:t>厚木はやぶさFC</w:t>
                      </w:r>
                      <w:r>
                        <w:rPr>
                          <w:rFonts w:ascii="Meiryo UI" w:eastAsia="Meiryo UI" w:hAnsi="Meiryo UI" w:cs="メイリオ" w:hint="eastAsia"/>
                          <w:b/>
                          <w:bCs/>
                          <w:color w:val="FFFFFF" w:themeColor="background1"/>
                        </w:rPr>
                        <w:t>について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</w:p>
    <w:p w14:paraId="7216E6D0" w14:textId="1CA899D0" w:rsidR="004C3567" w:rsidRDefault="004C3567" w:rsidP="007A3D24">
      <w:pPr>
        <w:adjustRightInd w:val="0"/>
        <w:snapToGrid w:val="0"/>
        <w:spacing w:line="260" w:lineRule="exact"/>
        <w:jc w:val="left"/>
        <w:rPr>
          <w:rFonts w:ascii="Meiryo UI" w:eastAsia="Meiryo UI" w:hAnsi="Meiryo UI" w:cs="メイリオ"/>
        </w:rPr>
      </w:pPr>
      <w:r w:rsidRPr="004C3567">
        <w:rPr>
          <w:rFonts w:ascii="Meiryo UI" w:eastAsia="Meiryo UI" w:hAnsi="Meiryo UI" w:cs="メイリオ"/>
        </w:rPr>
        <w:t>厚木はやぶさFCは「スポーツを日本の文化に」「子供たちの新たな可能性をスポーツを通じて広げたい」「スタジアムをハブとしたまちづくり」を目標とし厚木市を中心に活動しています。</w:t>
      </w:r>
      <w:r w:rsidRPr="004C3567">
        <w:rPr>
          <w:rFonts w:ascii="Meiryo UI" w:eastAsia="Meiryo UI" w:hAnsi="Meiryo UI" w:cs="メイリオ"/>
        </w:rPr>
        <w:br/>
        <w:t>2019年にトップチームを設立、2022シーズンは無敗で社会人サッカー神奈川県1部リーグを終え関東社会人サッカー大会は初出場ながら優勝で終え関東2部リーグ昇格を掴み取りました。 2023シーズンより神奈川を飛び越え、関東を舞台に戦っております。</w:t>
      </w:r>
    </w:p>
    <w:p w14:paraId="3DBD703F" w14:textId="20B32F31" w:rsidR="00C472CE" w:rsidRPr="004C3567" w:rsidRDefault="004C3567" w:rsidP="007A3D24">
      <w:pPr>
        <w:adjustRightInd w:val="0"/>
        <w:snapToGrid w:val="0"/>
        <w:spacing w:line="260" w:lineRule="exact"/>
        <w:jc w:val="left"/>
        <w:rPr>
          <w:rFonts w:ascii="Meiryo UI" w:eastAsia="Meiryo UI" w:hAnsi="Meiryo UI" w:cs="メイリオ" w:hint="eastAsia"/>
        </w:rPr>
      </w:pPr>
      <w:r w:rsidRPr="004C3567">
        <w:rPr>
          <w:rFonts w:ascii="Meiryo UI" w:eastAsia="Meiryo UI" w:hAnsi="Meiryo UI" w:cs="メイリオ" w:hint="eastAsia"/>
        </w:rPr>
        <w:t>⼦</w:t>
      </w:r>
      <w:r w:rsidRPr="004C3567">
        <w:rPr>
          <w:rFonts w:ascii="Meiryo UI" w:eastAsia="Meiryo UI" w:hAnsi="Meiryo UI" w:cs="メイリオ"/>
        </w:rPr>
        <w:t>供達に「夢」と「希望」を与え、地域の皆様と共に、「誇り・喜び・感動」を分かち合えるようなクラブを</w:t>
      </w:r>
      <w:r w:rsidRPr="004C3567">
        <w:rPr>
          <w:rFonts w:ascii="Meiryo UI" w:eastAsia="Meiryo UI" w:hAnsi="Meiryo UI" w:cs="メイリオ" w:hint="eastAsia"/>
        </w:rPr>
        <w:t>⽬</w:t>
      </w:r>
      <w:r w:rsidRPr="004C3567">
        <w:rPr>
          <w:rFonts w:ascii="Meiryo UI" w:eastAsia="Meiryo UI" w:hAnsi="Meiryo UI" w:cs="メイリオ"/>
        </w:rPr>
        <w:t>指し</w:t>
      </w:r>
      <w:r>
        <w:rPr>
          <w:rFonts w:ascii="Meiryo UI" w:eastAsia="Meiryo UI" w:hAnsi="Meiryo UI" w:cs="メイリオ" w:hint="eastAsia"/>
        </w:rPr>
        <w:t>ています。</w:t>
      </w:r>
    </w:p>
    <w:p w14:paraId="2648C7A4" w14:textId="77777777" w:rsidR="00C472CE" w:rsidRPr="004B1F4B" w:rsidRDefault="00C472CE" w:rsidP="007A3D24">
      <w:pPr>
        <w:adjustRightInd w:val="0"/>
        <w:snapToGrid w:val="0"/>
        <w:spacing w:line="260" w:lineRule="exact"/>
        <w:jc w:val="left"/>
        <w:rPr>
          <w:rFonts w:ascii="Meiryo UI" w:eastAsia="Meiryo UI" w:hAnsi="Meiryo UI" w:cs="メイリオ"/>
        </w:rPr>
      </w:pPr>
    </w:p>
    <w:p w14:paraId="0FC69312" w14:textId="6489C382" w:rsidR="00C472CE" w:rsidRPr="004B1F4B" w:rsidRDefault="00C472CE" w:rsidP="007A3D24">
      <w:pPr>
        <w:adjustRightInd w:val="0"/>
        <w:snapToGrid w:val="0"/>
        <w:spacing w:line="260" w:lineRule="exact"/>
        <w:jc w:val="left"/>
        <w:rPr>
          <w:rFonts w:ascii="Meiryo UI" w:eastAsia="Meiryo UI" w:hAnsi="Meiryo UI" w:cs="メイリオ"/>
        </w:rPr>
      </w:pPr>
      <w:r w:rsidRPr="004B1F4B">
        <w:rPr>
          <w:rFonts w:ascii="Meiryo UI" w:eastAsia="Meiryo UI" w:hAnsi="Meiryo UI" w:cs="メイリオ" w:hint="eastAsia"/>
          <w:noProof/>
        </w:rPr>
        <mc:AlternateContent>
          <mc:Choice Requires="wps">
            <w:drawing>
              <wp:anchor distT="0" distB="0" distL="114300" distR="114300" simplePos="0" relativeHeight="251677694" behindDoc="0" locked="0" layoutInCell="1" allowOverlap="1" wp14:anchorId="141E4937" wp14:editId="68EB878A">
                <wp:simplePos x="0" y="0"/>
                <wp:positionH relativeFrom="margin">
                  <wp:posOffset>0</wp:posOffset>
                </wp:positionH>
                <wp:positionV relativeFrom="paragraph">
                  <wp:posOffset>164465</wp:posOffset>
                </wp:positionV>
                <wp:extent cx="6172200" cy="330200"/>
                <wp:effectExtent l="0" t="0" r="19050" b="12700"/>
                <wp:wrapSquare wrapText="bothSides"/>
                <wp:docPr id="271715825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0" cy="33020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04C5D2" w14:textId="3DB0F881" w:rsidR="00C472CE" w:rsidRPr="00C472CE" w:rsidRDefault="00C472CE" w:rsidP="00C472CE">
                            <w:pPr>
                              <w:jc w:val="left"/>
                              <w:rPr>
                                <w:rFonts w:ascii="Meiryo UI" w:eastAsia="Meiryo UI" w:hAnsi="Meiryo UI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eiryo UI" w:eastAsia="Meiryo UI" w:hAnsi="Meiryo UI" w:cs="メイリオ" w:hint="eastAsia"/>
                                <w:b/>
                                <w:bCs/>
                                <w:color w:val="FFFFFF" w:themeColor="background1"/>
                              </w:rPr>
                              <w:t>ベストトレーディングについて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1E4937" id="_x0000_s1031" style="position:absolute;margin-left:0;margin-top:12.95pt;width:486pt;height:26pt;z-index:25167769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7KwMYgIAADUFAAAOAAAAZHJzL2Uyb0RvYy54bWysVEtv2zAMvg/YfxB0Xx2nry2oUwQtOgwo&#10;2mDt0LMiS40wWdQoJXb260cpjpN12WXYRSLFN/lRV9ddY9laYTDgKl6ejDhTTkJt3GvFvz3fffjI&#10;WYjC1cKCUxXfqMCvp+/fXbV+osawBFsrZOTEhUnrK76M0U+KIsilakQ4Aa8cCTVgIyKx+FrUKFry&#10;3thiPBpdFC1g7RGkCoFeb7dCPs3+tVYyPmodVGS24pRbzCfmc5HOYnolJq8o/NLIPg3xD1k0wjgK&#10;Ori6FVGwFZo/XDVGIgTQ8URCU4DWRqpcA1VTjt5U87QUXuVaqDnBD20K/8+tfFg/+TlSG1ofJoHI&#10;VEWnsUk35ce63KzN0CzVRSbp8aK8HNMEOJMkOz0dJZrcFHtrjyF+VtCwRFQcaRi5R2J9H+JWdaeS&#10;ggWwpr4z1mYmAUDdWGRrQaMTUioXyz7AgWaxTztTcWNVsrfuq9LM1JToOAfNiPqbw6ydzDSFHwzL&#10;Y4Z2yKLXTWYqI20wHB0z/L2EwSJHBRcH48Y4wGMO6u+7+vVWn5p9UHMiY7foqOiKn6dOpZcF1Js5&#10;MoQt8oOXd4amcS9CnAskqNMAaX3jIx3aQltx6CnOloA/j70nfUIgSTlraXUqHn6sBCrO7BdH2PxU&#10;np2lXcvM2fnlmBg8lCwOJW7V3ACNuKSPwstMJv1od6RGaF5oy2cpKomEkxS74jLijrmJ25Wmf0Kq&#10;2Syr0X55Ee/dk5fJeepzQttz9yLQ95CMBOYH2K2ZmLxB5lY3WTqYrSJok2G772s/AdrNDPz+H0nL&#10;f8hnrf1vN/0FAAD//wMAUEsDBBQABgAIAAAAIQB69smV2wAAAAYBAAAPAAAAZHJzL2Rvd25yZXYu&#10;eG1sTI9BT4QwEIXvJv6HZky8GLfIRlmQstmQGONR9Ad06UhROiW0sOivdzy5xzdv8t73yv3qBrHg&#10;FHpPCu42CQik1pueOgXvb0+3OxAhajJ68IQKvjHAvrq8KHVh/IlecWliJziEQqEV2BjHQsrQWnQ6&#10;bPyIxN6Hn5yOLKdOmkmfONwNMk2SB+l0T9xg9Yi1xfarmR33/sSX5nl7aD9vdttktlO9UKiVur5a&#10;D48gIq7x/xn+8BkdKmY6+plMEIMCHhIVpPc5CHbzLOXDUUGW5SCrUp7jV78AAAD//wMAUEsBAi0A&#10;FAAGAAgAAAAhALaDOJL+AAAA4QEAABMAAAAAAAAAAAAAAAAAAAAAAFtDb250ZW50X1R5cGVzXS54&#10;bWxQSwECLQAUAAYACAAAACEAOP0h/9YAAACUAQAACwAAAAAAAAAAAAAAAAAvAQAAX3JlbHMvLnJl&#10;bHNQSwECLQAUAAYACAAAACEA4uysDGICAAA1BQAADgAAAAAAAAAAAAAAAAAuAgAAZHJzL2Uyb0Rv&#10;Yy54bWxQSwECLQAUAAYACAAAACEAevbJldsAAAAGAQAADwAAAAAAAAAAAAAAAAC8BAAAZHJzL2Rv&#10;d25yZXYueG1sUEsFBgAAAAAEAAQA8wAAAMQFAAAAAA==&#10;" fillcolor="#4f81bd [3204]" strokecolor="#4f81bd [3204]" strokeweight="2pt">
                <v:textbox>
                  <w:txbxContent>
                    <w:p w14:paraId="5004C5D2" w14:textId="3DB0F881" w:rsidR="00C472CE" w:rsidRPr="00C472CE" w:rsidRDefault="00C472CE" w:rsidP="00C472CE">
                      <w:pPr>
                        <w:jc w:val="left"/>
                        <w:rPr>
                          <w:rFonts w:ascii="Meiryo UI" w:eastAsia="Meiryo UI" w:hAnsi="Meiryo UI" w:hint="eastAsia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ascii="Meiryo UI" w:eastAsia="Meiryo UI" w:hAnsi="Meiryo UI" w:cs="メイリオ" w:hint="eastAsia"/>
                          <w:b/>
                          <w:bCs/>
                          <w:color w:val="FFFFFF" w:themeColor="background1"/>
                        </w:rPr>
                        <w:t>ベストトレーディングについて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</w:p>
    <w:p w14:paraId="691F8D50" w14:textId="3B6F1B1A" w:rsidR="000353F5" w:rsidRPr="004B1F4B" w:rsidRDefault="000353F5" w:rsidP="007A3D24">
      <w:pPr>
        <w:adjustRightInd w:val="0"/>
        <w:snapToGrid w:val="0"/>
        <w:spacing w:line="260" w:lineRule="exact"/>
        <w:jc w:val="left"/>
        <w:rPr>
          <w:rFonts w:ascii="Meiryo UI" w:eastAsia="Meiryo UI" w:hAnsi="Meiryo UI" w:cs="メイリオ"/>
        </w:rPr>
      </w:pPr>
      <w:r w:rsidRPr="004B1F4B">
        <w:rPr>
          <w:rFonts w:ascii="Meiryo UI" w:eastAsia="Meiryo UI" w:hAnsi="Meiryo UI" w:cs="メイリオ"/>
        </w:rPr>
        <w:t>当社は「必要とされ、愛され、感謝される企業を目指して！挑戦と革新をもって、社会に貢献し続ける」という理念のもと、プラスチック類やペットボトルの分別・圧縮・梱包事業を展開しています。現在、社員の約3割は</w:t>
      </w:r>
      <w:r w:rsidR="004B1F4B" w:rsidRPr="004B1F4B">
        <w:rPr>
          <w:rFonts w:ascii="Meiryo UI" w:eastAsia="Meiryo UI" w:hAnsi="Meiryo UI" w:cs="メイリオ" w:hint="eastAsia"/>
        </w:rPr>
        <w:t>障害者となり、</w:t>
      </w:r>
      <w:r w:rsidRPr="004B1F4B">
        <w:rPr>
          <w:rFonts w:ascii="Meiryo UI" w:eastAsia="Meiryo UI" w:hAnsi="Meiryo UI" w:cs="メイリオ"/>
        </w:rPr>
        <w:t>障害のある方々が働きがいを感じ、健常者と共に活躍できる職場作りや就業支援に力を入れています。これからも、人と環境の共生を目指し、循環型社会の実現に貢献してまいります。</w:t>
      </w:r>
    </w:p>
    <w:p w14:paraId="6D0F6ED7" w14:textId="77777777" w:rsidR="000353F5" w:rsidRPr="004B1F4B" w:rsidRDefault="000353F5" w:rsidP="007A3D24">
      <w:pPr>
        <w:adjustRightInd w:val="0"/>
        <w:snapToGrid w:val="0"/>
        <w:spacing w:line="260" w:lineRule="exact"/>
        <w:jc w:val="left"/>
        <w:rPr>
          <w:rFonts w:ascii="Meiryo UI" w:eastAsia="Meiryo UI" w:hAnsi="Meiryo UI" w:cs="メイリオ"/>
        </w:rPr>
      </w:pPr>
    </w:p>
    <w:p w14:paraId="0E85BF34" w14:textId="493A370B" w:rsidR="00A610DD" w:rsidRPr="004B1F4B" w:rsidRDefault="003A3D9E" w:rsidP="007A3D24">
      <w:pPr>
        <w:adjustRightInd w:val="0"/>
        <w:snapToGrid w:val="0"/>
        <w:spacing w:line="260" w:lineRule="exact"/>
        <w:jc w:val="left"/>
        <w:rPr>
          <w:rFonts w:ascii="Meiryo UI" w:eastAsia="Meiryo UI" w:hAnsi="Meiryo UI" w:cs="メイリオ"/>
        </w:rPr>
      </w:pPr>
      <w:r w:rsidRPr="004B1F4B">
        <w:rPr>
          <w:rFonts w:ascii="Meiryo UI" w:eastAsia="Meiryo UI" w:hAnsi="Meiryo UI" w:cs="メイリオ" w:hint="eastAsia"/>
        </w:rPr>
        <w:t>本社</w:t>
      </w:r>
      <w:r w:rsidR="00842411" w:rsidRPr="004B1F4B">
        <w:rPr>
          <w:rFonts w:ascii="Meiryo UI" w:eastAsia="Meiryo UI" w:hAnsi="Meiryo UI" w:cs="メイリオ" w:hint="eastAsia"/>
        </w:rPr>
        <w:t xml:space="preserve"> 　　 </w:t>
      </w:r>
      <w:r w:rsidRPr="004B1F4B">
        <w:rPr>
          <w:rFonts w:ascii="Meiryo UI" w:eastAsia="Meiryo UI" w:hAnsi="Meiryo UI" w:cs="メイリオ" w:hint="eastAsia"/>
        </w:rPr>
        <w:t>：</w:t>
      </w:r>
      <w:r w:rsidR="00A610DD" w:rsidRPr="004B1F4B">
        <w:rPr>
          <w:rFonts w:ascii="Meiryo UI" w:eastAsia="Meiryo UI" w:hAnsi="Meiryo UI" w:cs="メイリオ"/>
        </w:rPr>
        <w:t>神奈川県厚木市金田1141番地3</w:t>
      </w:r>
    </w:p>
    <w:p w14:paraId="10B4AD6D" w14:textId="444111DB" w:rsidR="003A3D9E" w:rsidRPr="004B1F4B" w:rsidRDefault="003A3D9E" w:rsidP="007A3D24">
      <w:pPr>
        <w:adjustRightInd w:val="0"/>
        <w:snapToGrid w:val="0"/>
        <w:spacing w:line="260" w:lineRule="exact"/>
        <w:jc w:val="left"/>
        <w:rPr>
          <w:rFonts w:ascii="Meiryo UI" w:eastAsia="Meiryo UI" w:hAnsi="Meiryo UI" w:cs="メイリオ"/>
        </w:rPr>
      </w:pPr>
      <w:r w:rsidRPr="004B1F4B">
        <w:rPr>
          <w:rFonts w:ascii="Meiryo UI" w:eastAsia="Meiryo UI" w:hAnsi="Meiryo UI" w:cs="メイリオ" w:hint="eastAsia"/>
        </w:rPr>
        <w:t>代表者</w:t>
      </w:r>
      <w:r w:rsidR="00842411" w:rsidRPr="004B1F4B">
        <w:rPr>
          <w:rFonts w:ascii="Meiryo UI" w:eastAsia="Meiryo UI" w:hAnsi="Meiryo UI" w:cs="メイリオ" w:hint="eastAsia"/>
        </w:rPr>
        <w:t xml:space="preserve">　</w:t>
      </w:r>
      <w:r w:rsidRPr="004B1F4B">
        <w:rPr>
          <w:rFonts w:ascii="Meiryo UI" w:eastAsia="Meiryo UI" w:hAnsi="Meiryo UI" w:cs="メイリオ" w:hint="eastAsia"/>
        </w:rPr>
        <w:t xml:space="preserve"> ：</w:t>
      </w:r>
      <w:r w:rsidR="00A610DD" w:rsidRPr="004B1F4B">
        <w:rPr>
          <w:rFonts w:ascii="Meiryo UI" w:eastAsia="Meiryo UI" w:hAnsi="Meiryo UI" w:cs="メイリオ" w:hint="eastAsia"/>
        </w:rPr>
        <w:t>堀内 継由</w:t>
      </w:r>
    </w:p>
    <w:p w14:paraId="7E6DF673" w14:textId="02EA5C86" w:rsidR="003A3D9E" w:rsidRPr="004B1F4B" w:rsidRDefault="003A3D9E" w:rsidP="007A3D24">
      <w:pPr>
        <w:adjustRightInd w:val="0"/>
        <w:snapToGrid w:val="0"/>
        <w:spacing w:line="260" w:lineRule="exact"/>
        <w:jc w:val="left"/>
        <w:rPr>
          <w:rFonts w:ascii="Meiryo UI" w:eastAsia="Meiryo UI" w:hAnsi="Meiryo UI" w:cs="メイリオ"/>
        </w:rPr>
      </w:pPr>
      <w:r w:rsidRPr="004B1F4B">
        <w:rPr>
          <w:rFonts w:ascii="Meiryo UI" w:eastAsia="Meiryo UI" w:hAnsi="Meiryo UI" w:cs="メイリオ" w:hint="eastAsia"/>
        </w:rPr>
        <w:t xml:space="preserve">設立　　</w:t>
      </w:r>
      <w:r w:rsidR="00842411" w:rsidRPr="004B1F4B">
        <w:rPr>
          <w:rFonts w:ascii="Meiryo UI" w:eastAsia="Meiryo UI" w:hAnsi="Meiryo UI" w:cs="メイリオ" w:hint="eastAsia"/>
        </w:rPr>
        <w:t xml:space="preserve">　</w:t>
      </w:r>
      <w:r w:rsidRPr="004B1F4B">
        <w:rPr>
          <w:rFonts w:ascii="Meiryo UI" w:eastAsia="Meiryo UI" w:hAnsi="Meiryo UI" w:cs="メイリオ" w:hint="eastAsia"/>
        </w:rPr>
        <w:t>：</w:t>
      </w:r>
      <w:r w:rsidR="00835642" w:rsidRPr="004B1F4B">
        <w:rPr>
          <w:rFonts w:ascii="Meiryo UI" w:eastAsia="Meiryo UI" w:hAnsi="Meiryo UI" w:cs="メイリオ" w:hint="eastAsia"/>
        </w:rPr>
        <w:t>昭和34年9月1日</w:t>
      </w:r>
    </w:p>
    <w:p w14:paraId="7FE6B0C2" w14:textId="2C332FB8" w:rsidR="000D1C37" w:rsidRPr="004B1F4B" w:rsidRDefault="000D1C37" w:rsidP="007A3D24">
      <w:pPr>
        <w:adjustRightInd w:val="0"/>
        <w:snapToGrid w:val="0"/>
        <w:spacing w:line="260" w:lineRule="exact"/>
        <w:jc w:val="left"/>
        <w:rPr>
          <w:rFonts w:ascii="Meiryo UI" w:eastAsia="Meiryo UI" w:hAnsi="Meiryo UI" w:cs="メイリオ"/>
        </w:rPr>
      </w:pPr>
      <w:r w:rsidRPr="004B1F4B">
        <w:rPr>
          <w:rFonts w:ascii="Meiryo UI" w:eastAsia="Meiryo UI" w:hAnsi="Meiryo UI" w:cs="メイリオ" w:hint="eastAsia"/>
        </w:rPr>
        <w:t xml:space="preserve">資本金　</w:t>
      </w:r>
      <w:r w:rsidR="00A610DD" w:rsidRPr="004B1F4B">
        <w:rPr>
          <w:rFonts w:ascii="Meiryo UI" w:eastAsia="Meiryo UI" w:hAnsi="Meiryo UI" w:cs="メイリオ" w:hint="eastAsia"/>
        </w:rPr>
        <w:t xml:space="preserve"> </w:t>
      </w:r>
      <w:r w:rsidRPr="004B1F4B">
        <w:rPr>
          <w:rFonts w:ascii="Meiryo UI" w:eastAsia="Meiryo UI" w:hAnsi="Meiryo UI" w:cs="メイリオ" w:hint="eastAsia"/>
        </w:rPr>
        <w:t>：</w:t>
      </w:r>
      <w:r w:rsidR="00835642" w:rsidRPr="004B1F4B">
        <w:rPr>
          <w:rFonts w:ascii="Meiryo UI" w:eastAsia="Meiryo UI" w:hAnsi="Meiryo UI" w:cs="メイリオ" w:hint="eastAsia"/>
        </w:rPr>
        <w:t>3,000万円</w:t>
      </w:r>
    </w:p>
    <w:p w14:paraId="022F21E0" w14:textId="363E9192" w:rsidR="000D1C37" w:rsidRPr="004B1F4B" w:rsidRDefault="000D1C37" w:rsidP="007A3D24">
      <w:pPr>
        <w:adjustRightInd w:val="0"/>
        <w:snapToGrid w:val="0"/>
        <w:spacing w:line="260" w:lineRule="exact"/>
        <w:jc w:val="left"/>
        <w:rPr>
          <w:rFonts w:ascii="Meiryo UI" w:eastAsia="Meiryo UI" w:hAnsi="Meiryo UI" w:cs="メイリオ"/>
        </w:rPr>
      </w:pPr>
      <w:r w:rsidRPr="004B1F4B">
        <w:rPr>
          <w:rFonts w:ascii="Meiryo UI" w:eastAsia="Meiryo UI" w:hAnsi="Meiryo UI" w:cs="メイリオ" w:hint="eastAsia"/>
        </w:rPr>
        <w:t>従業員</w:t>
      </w:r>
      <w:r w:rsidR="00A610DD" w:rsidRPr="004B1F4B">
        <w:rPr>
          <w:rFonts w:ascii="Meiryo UI" w:eastAsia="Meiryo UI" w:hAnsi="Meiryo UI" w:cs="メイリオ" w:hint="eastAsia"/>
        </w:rPr>
        <w:t>数</w:t>
      </w:r>
      <w:r w:rsidRPr="004B1F4B">
        <w:rPr>
          <w:rFonts w:ascii="Meiryo UI" w:eastAsia="Meiryo UI" w:hAnsi="Meiryo UI" w:cs="メイリオ" w:hint="eastAsia"/>
        </w:rPr>
        <w:t>：</w:t>
      </w:r>
      <w:r w:rsidR="0050050D" w:rsidRPr="004B1F4B">
        <w:rPr>
          <w:rFonts w:ascii="Meiryo UI" w:eastAsia="Meiryo UI" w:hAnsi="Meiryo UI" w:cs="メイリオ" w:hint="eastAsia"/>
        </w:rPr>
        <w:t>47</w:t>
      </w:r>
      <w:r w:rsidRPr="004B1F4B">
        <w:rPr>
          <w:rFonts w:ascii="Meiryo UI" w:eastAsia="Meiryo UI" w:hAnsi="Meiryo UI" w:cs="メイリオ" w:hint="eastAsia"/>
        </w:rPr>
        <w:t>名</w:t>
      </w:r>
    </w:p>
    <w:p w14:paraId="7351FD5C" w14:textId="2B71B34D" w:rsidR="0029117A" w:rsidRPr="004B1F4B" w:rsidRDefault="003A3D9E" w:rsidP="007A3D24">
      <w:pPr>
        <w:adjustRightInd w:val="0"/>
        <w:snapToGrid w:val="0"/>
        <w:spacing w:line="260" w:lineRule="exact"/>
        <w:jc w:val="left"/>
        <w:rPr>
          <w:rFonts w:ascii="Meiryo UI" w:eastAsia="Meiryo UI" w:hAnsi="Meiryo UI" w:cs="メイリオ"/>
        </w:rPr>
      </w:pPr>
      <w:r w:rsidRPr="004B1F4B">
        <w:rPr>
          <w:rFonts w:ascii="Meiryo UI" w:eastAsia="Meiryo UI" w:hAnsi="Meiryo UI" w:cs="メイリオ" w:hint="eastAsia"/>
        </w:rPr>
        <w:t xml:space="preserve">URL 　</w:t>
      </w:r>
      <w:r w:rsidR="00842411" w:rsidRPr="004B1F4B">
        <w:rPr>
          <w:rFonts w:ascii="Meiryo UI" w:eastAsia="Meiryo UI" w:hAnsi="Meiryo UI" w:cs="メイリオ" w:hint="eastAsia"/>
        </w:rPr>
        <w:t xml:space="preserve">　 </w:t>
      </w:r>
      <w:r w:rsidRPr="004B1F4B">
        <w:rPr>
          <w:rFonts w:ascii="Meiryo UI" w:eastAsia="Meiryo UI" w:hAnsi="Meiryo UI" w:cs="メイリオ" w:hint="eastAsia"/>
        </w:rPr>
        <w:t>：</w:t>
      </w:r>
      <w:r w:rsidR="00835642" w:rsidRPr="004B1F4B">
        <w:rPr>
          <w:rFonts w:ascii="Meiryo UI" w:eastAsia="Meiryo UI" w:hAnsi="Meiryo UI" w:cs="メイリオ"/>
        </w:rPr>
        <w:t>https://best-trading.co.jp/</w:t>
      </w:r>
    </w:p>
    <w:p w14:paraId="13BC66AA" w14:textId="77777777" w:rsidR="0081283C" w:rsidRPr="004B1F4B" w:rsidRDefault="0081283C" w:rsidP="007A3D24">
      <w:pPr>
        <w:adjustRightInd w:val="0"/>
        <w:snapToGrid w:val="0"/>
        <w:spacing w:line="260" w:lineRule="exact"/>
        <w:rPr>
          <w:rFonts w:ascii="Meiryo UI" w:eastAsia="Meiryo UI" w:hAnsi="Meiryo UI" w:cs="メイリオ"/>
        </w:rPr>
      </w:pPr>
    </w:p>
    <w:tbl>
      <w:tblPr>
        <w:tblStyle w:val="10"/>
        <w:tblW w:w="963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34"/>
      </w:tblGrid>
      <w:tr w:rsidR="00550E4B" w:rsidRPr="004B1F4B" w14:paraId="501B4E96" w14:textId="77777777" w:rsidTr="00047FD9">
        <w:trPr>
          <w:trHeight w:val="158"/>
        </w:trPr>
        <w:tc>
          <w:tcPr>
            <w:tcW w:w="9634" w:type="dxa"/>
          </w:tcPr>
          <w:p w14:paraId="0F306EE7" w14:textId="77777777" w:rsidR="00941E78" w:rsidRPr="004B1F4B" w:rsidRDefault="00AB7FE3" w:rsidP="007A3D24">
            <w:pPr>
              <w:adjustRightInd w:val="0"/>
              <w:snapToGrid w:val="0"/>
              <w:spacing w:line="260" w:lineRule="exact"/>
              <w:jc w:val="center"/>
              <w:rPr>
                <w:rFonts w:ascii="Meiryo UI" w:eastAsia="Meiryo UI" w:hAnsi="Meiryo UI" w:cs="メイリオ"/>
              </w:rPr>
            </w:pPr>
            <w:r w:rsidRPr="004B1F4B">
              <w:rPr>
                <w:rFonts w:ascii="Meiryo UI" w:eastAsia="Meiryo UI" w:hAnsi="Meiryo UI" w:cs="メイリオ"/>
              </w:rPr>
              <w:t>＜報道関係者　お問い合わせ先＞</w:t>
            </w:r>
          </w:p>
        </w:tc>
      </w:tr>
      <w:tr w:rsidR="00941E78" w:rsidRPr="004B1F4B" w14:paraId="13C3FE95" w14:textId="77777777" w:rsidTr="004B1F4B">
        <w:trPr>
          <w:trHeight w:val="1069"/>
        </w:trPr>
        <w:tc>
          <w:tcPr>
            <w:tcW w:w="9634" w:type="dxa"/>
          </w:tcPr>
          <w:p w14:paraId="6559898E" w14:textId="77777777" w:rsidR="004B1F4B" w:rsidRPr="004B1F4B" w:rsidRDefault="004B1F4B" w:rsidP="007A3D24">
            <w:pPr>
              <w:adjustRightInd w:val="0"/>
              <w:snapToGrid w:val="0"/>
              <w:spacing w:line="260" w:lineRule="exact"/>
              <w:jc w:val="center"/>
              <w:rPr>
                <w:rFonts w:ascii="Meiryo UI" w:eastAsia="Meiryo UI" w:hAnsi="Meiryo UI" w:cs="メイリオ"/>
              </w:rPr>
            </w:pPr>
            <w:bookmarkStart w:id="1" w:name="_1fob9te" w:colFirst="0" w:colLast="0"/>
            <w:bookmarkEnd w:id="1"/>
          </w:p>
          <w:p w14:paraId="59155007" w14:textId="3AC9A8B2" w:rsidR="00A610DD" w:rsidRPr="004B1F4B" w:rsidRDefault="00A610DD" w:rsidP="007A3D24">
            <w:pPr>
              <w:adjustRightInd w:val="0"/>
              <w:snapToGrid w:val="0"/>
              <w:spacing w:line="260" w:lineRule="exact"/>
              <w:jc w:val="center"/>
              <w:rPr>
                <w:rFonts w:ascii="Meiryo UI" w:eastAsia="Meiryo UI" w:hAnsi="Meiryo UI" w:cs="メイリオ"/>
              </w:rPr>
            </w:pPr>
            <w:r w:rsidRPr="004B1F4B">
              <w:rPr>
                <w:rFonts w:ascii="Meiryo UI" w:eastAsia="Meiryo UI" w:hAnsi="Meiryo UI" w:cs="メイリオ" w:hint="eastAsia"/>
              </w:rPr>
              <w:t>ベストトレーディング株式会社</w:t>
            </w:r>
          </w:p>
          <w:p w14:paraId="02FC1E98" w14:textId="77777777" w:rsidR="00C472CE" w:rsidRPr="004B1F4B" w:rsidRDefault="00AB7FE3" w:rsidP="007A3D24">
            <w:pPr>
              <w:adjustRightInd w:val="0"/>
              <w:snapToGrid w:val="0"/>
              <w:spacing w:line="260" w:lineRule="exact"/>
              <w:jc w:val="center"/>
              <w:rPr>
                <w:rFonts w:ascii="Meiryo UI" w:eastAsia="Meiryo UI" w:hAnsi="Meiryo UI" w:cs="メイリオ"/>
              </w:rPr>
            </w:pPr>
            <w:r w:rsidRPr="004B1F4B">
              <w:rPr>
                <w:rFonts w:ascii="Meiryo UI" w:eastAsia="Meiryo UI" w:hAnsi="Meiryo UI" w:cs="メイリオ"/>
              </w:rPr>
              <w:t>担当：</w:t>
            </w:r>
            <w:r w:rsidR="00002F38" w:rsidRPr="004B1F4B">
              <w:rPr>
                <w:rFonts w:ascii="Meiryo UI" w:eastAsia="Meiryo UI" w:hAnsi="Meiryo UI" w:cs="メイリオ" w:hint="eastAsia"/>
              </w:rPr>
              <w:t xml:space="preserve">総務部　</w:t>
            </w:r>
            <w:r w:rsidR="00C472CE" w:rsidRPr="004B1F4B">
              <w:rPr>
                <w:rFonts w:ascii="Meiryo UI" w:eastAsia="Meiryo UI" w:hAnsi="Meiryo UI" w:cs="メイリオ" w:hint="eastAsia"/>
              </w:rPr>
              <w:t>吉村</w:t>
            </w:r>
          </w:p>
          <w:p w14:paraId="55080CDD" w14:textId="6BE4D95E" w:rsidR="006E5904" w:rsidRPr="004B1F4B" w:rsidRDefault="00AB7FE3" w:rsidP="007A3D24">
            <w:pPr>
              <w:adjustRightInd w:val="0"/>
              <w:snapToGrid w:val="0"/>
              <w:spacing w:line="260" w:lineRule="exact"/>
              <w:jc w:val="center"/>
              <w:rPr>
                <w:rFonts w:ascii="Meiryo UI" w:eastAsia="Meiryo UI" w:hAnsi="Meiryo UI" w:cs="メイリオ"/>
              </w:rPr>
            </w:pPr>
            <w:r w:rsidRPr="004B1F4B">
              <w:rPr>
                <w:rFonts w:ascii="Meiryo UI" w:eastAsia="Meiryo UI" w:hAnsi="Meiryo UI" w:cs="メイリオ"/>
              </w:rPr>
              <w:t>TEL：</w:t>
            </w:r>
            <w:r w:rsidR="00A610DD" w:rsidRPr="004B1F4B">
              <w:rPr>
                <w:rFonts w:ascii="Meiryo UI" w:eastAsia="Meiryo UI" w:hAnsi="Meiryo UI" w:cs="メイリオ" w:hint="eastAsia"/>
              </w:rPr>
              <w:t>046-297-5337</w:t>
            </w:r>
            <w:r w:rsidRPr="004B1F4B">
              <w:rPr>
                <w:rFonts w:ascii="Meiryo UI" w:eastAsia="Meiryo UI" w:hAnsi="Meiryo UI" w:cs="メイリオ"/>
              </w:rPr>
              <w:t xml:space="preserve">　</w:t>
            </w:r>
            <w:r w:rsidR="00222BC3" w:rsidRPr="004B1F4B">
              <w:rPr>
                <w:rFonts w:ascii="Meiryo UI" w:eastAsia="Meiryo UI" w:hAnsi="Meiryo UI" w:cs="メイリオ" w:hint="eastAsia"/>
              </w:rPr>
              <w:t xml:space="preserve">　</w:t>
            </w:r>
            <w:r w:rsidR="006E5904" w:rsidRPr="004B1F4B">
              <w:rPr>
                <w:rFonts w:ascii="Meiryo UI" w:eastAsia="Meiryo UI" w:hAnsi="Meiryo UI" w:cs="メイリオ" w:hint="eastAsia"/>
              </w:rPr>
              <w:t>メールアドレス：</w:t>
            </w:r>
            <w:hyperlink r:id="rId11" w:history="1">
              <w:r w:rsidR="004B1F4B" w:rsidRPr="004B1F4B">
                <w:rPr>
                  <w:rStyle w:val="af4"/>
                  <w:rFonts w:ascii="Meiryo UI" w:eastAsia="Meiryo UI" w:hAnsi="Meiryo UI" w:cs="メイリオ" w:hint="eastAsia"/>
                </w:rPr>
                <w:t>yoshimura</w:t>
              </w:r>
              <w:r w:rsidR="004B1F4B" w:rsidRPr="004B1F4B">
                <w:rPr>
                  <w:rStyle w:val="af4"/>
                  <w:rFonts w:ascii="Meiryo UI" w:eastAsia="Meiryo UI" w:hAnsi="Meiryo UI" w:cs="メイリオ"/>
                </w:rPr>
                <w:t>@best-trading.co.jp</w:t>
              </w:r>
            </w:hyperlink>
          </w:p>
          <w:p w14:paraId="07599C0B" w14:textId="7D26ED7A" w:rsidR="004B1F4B" w:rsidRPr="004B1F4B" w:rsidRDefault="004B1F4B" w:rsidP="007A3D24">
            <w:pPr>
              <w:adjustRightInd w:val="0"/>
              <w:snapToGrid w:val="0"/>
              <w:spacing w:line="260" w:lineRule="exact"/>
              <w:jc w:val="center"/>
              <w:rPr>
                <w:rFonts w:ascii="Meiryo UI" w:eastAsia="Meiryo UI" w:hAnsi="Meiryo UI" w:cs="メイリオ"/>
              </w:rPr>
            </w:pPr>
          </w:p>
        </w:tc>
      </w:tr>
    </w:tbl>
    <w:p w14:paraId="66D1D2DA" w14:textId="77777777" w:rsidR="00941E78" w:rsidRPr="004B1F4B" w:rsidRDefault="00941E78" w:rsidP="00803B74">
      <w:pPr>
        <w:adjustRightInd w:val="0"/>
        <w:snapToGrid w:val="0"/>
        <w:spacing w:line="280" w:lineRule="exact"/>
        <w:jc w:val="left"/>
        <w:rPr>
          <w:rFonts w:ascii="Meiryo UI" w:eastAsia="Meiryo UI" w:hAnsi="Meiryo UI" w:cs="メイリオ"/>
        </w:rPr>
      </w:pPr>
    </w:p>
    <w:sectPr w:rsidR="00941E78" w:rsidRPr="004B1F4B" w:rsidSect="006E6ECE">
      <w:headerReference w:type="default" r:id="rId12"/>
      <w:footerReference w:type="default" r:id="rId13"/>
      <w:headerReference w:type="first" r:id="rId14"/>
      <w:pgSz w:w="11906" w:h="16838" w:code="9"/>
      <w:pgMar w:top="1440" w:right="1080" w:bottom="1440" w:left="1080" w:header="170" w:footer="170" w:gutter="0"/>
      <w:pgNumType w:start="1"/>
      <w:cols w:space="720"/>
      <w:titlePg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4ADE19" w14:textId="77777777" w:rsidR="00A05BED" w:rsidRDefault="00A05BED">
      <w:r>
        <w:separator/>
      </w:r>
    </w:p>
  </w:endnote>
  <w:endnote w:type="continuationSeparator" w:id="0">
    <w:p w14:paraId="38E62762" w14:textId="77777777" w:rsidR="00A05BED" w:rsidRDefault="00A05B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37174444"/>
      <w:docPartObj>
        <w:docPartGallery w:val="Page Numbers (Bottom of Page)"/>
        <w:docPartUnique/>
      </w:docPartObj>
    </w:sdtPr>
    <w:sdtContent>
      <w:p w14:paraId="22389E64" w14:textId="63B82C19" w:rsidR="00221560" w:rsidRDefault="00000000">
        <w:pPr>
          <w:pStyle w:val="a8"/>
          <w:jc w:val="center"/>
        </w:pPr>
      </w:p>
    </w:sdtContent>
  </w:sdt>
  <w:p w14:paraId="127C44CF" w14:textId="77777777" w:rsidR="00221560" w:rsidRDefault="00221560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DA04D1" w14:textId="77777777" w:rsidR="00A05BED" w:rsidRDefault="00A05BED">
      <w:r>
        <w:separator/>
      </w:r>
    </w:p>
  </w:footnote>
  <w:footnote w:type="continuationSeparator" w:id="0">
    <w:p w14:paraId="1ACFC755" w14:textId="77777777" w:rsidR="00A05BED" w:rsidRDefault="00A05B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95CB70" w14:textId="151E295C" w:rsidR="00AB7FE3" w:rsidRDefault="00497FE8" w:rsidP="00497FE8">
    <w:pPr>
      <w:pStyle w:val="a6"/>
      <w:tabs>
        <w:tab w:val="left" w:pos="1537"/>
        <w:tab w:val="center" w:pos="5032"/>
      </w:tabs>
      <w:jc w:val="left"/>
    </w:pPr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157916" w14:textId="6CBD7E7E" w:rsidR="00941E78" w:rsidRDefault="00941E7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7975E6"/>
    <w:multiLevelType w:val="multilevel"/>
    <w:tmpl w:val="9CB0A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991A54"/>
    <w:multiLevelType w:val="hybridMultilevel"/>
    <w:tmpl w:val="3B4081B4"/>
    <w:lvl w:ilvl="0" w:tplc="498C00FC">
      <w:start w:val="1"/>
      <w:numFmt w:val="decimalFullWidth"/>
      <w:lvlText w:val="%1）"/>
      <w:lvlJc w:val="left"/>
      <w:pPr>
        <w:ind w:left="360" w:hanging="360"/>
      </w:pPr>
      <w:rPr>
        <w:rFonts w:ascii="游明朝" w:eastAsia="游明朝" w:hAnsi="游明朝" w:cs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3D5A5E2B"/>
    <w:multiLevelType w:val="hybridMultilevel"/>
    <w:tmpl w:val="907C8B9A"/>
    <w:lvl w:ilvl="0" w:tplc="B3D21EF8">
      <w:start w:val="1"/>
      <w:numFmt w:val="decimalFullWidth"/>
      <w:lvlText w:val="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" w15:restartNumberingAfterBreak="0">
    <w:nsid w:val="54D95E0B"/>
    <w:multiLevelType w:val="multilevel"/>
    <w:tmpl w:val="10FE3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4F65309"/>
    <w:multiLevelType w:val="multilevel"/>
    <w:tmpl w:val="91607C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1024944">
    <w:abstractNumId w:val="2"/>
  </w:num>
  <w:num w:numId="2" w16cid:durableId="579169825">
    <w:abstractNumId w:val="1"/>
  </w:num>
  <w:num w:numId="3" w16cid:durableId="1273511898">
    <w:abstractNumId w:val="3"/>
  </w:num>
  <w:num w:numId="4" w16cid:durableId="1210722639">
    <w:abstractNumId w:val="0"/>
  </w:num>
  <w:num w:numId="5" w16cid:durableId="45124657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1E78"/>
    <w:rsid w:val="00002201"/>
    <w:rsid w:val="00002F38"/>
    <w:rsid w:val="0001702A"/>
    <w:rsid w:val="000175DB"/>
    <w:rsid w:val="00023108"/>
    <w:rsid w:val="00027A57"/>
    <w:rsid w:val="000353F5"/>
    <w:rsid w:val="00047FD9"/>
    <w:rsid w:val="000509BC"/>
    <w:rsid w:val="00050DC9"/>
    <w:rsid w:val="00053B3A"/>
    <w:rsid w:val="000616CF"/>
    <w:rsid w:val="00076DC1"/>
    <w:rsid w:val="000B5801"/>
    <w:rsid w:val="000B75BD"/>
    <w:rsid w:val="000D09F9"/>
    <w:rsid w:val="000D0ACF"/>
    <w:rsid w:val="000D1C37"/>
    <w:rsid w:val="000F2356"/>
    <w:rsid w:val="0010227C"/>
    <w:rsid w:val="0012090B"/>
    <w:rsid w:val="00127185"/>
    <w:rsid w:val="0014065C"/>
    <w:rsid w:val="00150524"/>
    <w:rsid w:val="00174F78"/>
    <w:rsid w:val="00177F9B"/>
    <w:rsid w:val="00191DFB"/>
    <w:rsid w:val="00191F62"/>
    <w:rsid w:val="001A4108"/>
    <w:rsid w:val="001B545D"/>
    <w:rsid w:val="001C1E96"/>
    <w:rsid w:val="001D1C67"/>
    <w:rsid w:val="001E02B9"/>
    <w:rsid w:val="001E25E2"/>
    <w:rsid w:val="00212187"/>
    <w:rsid w:val="00212C08"/>
    <w:rsid w:val="00215D37"/>
    <w:rsid w:val="00221560"/>
    <w:rsid w:val="00222BC3"/>
    <w:rsid w:val="00232071"/>
    <w:rsid w:val="002459CF"/>
    <w:rsid w:val="00252B10"/>
    <w:rsid w:val="002621DB"/>
    <w:rsid w:val="0029117A"/>
    <w:rsid w:val="002B0570"/>
    <w:rsid w:val="002C50B4"/>
    <w:rsid w:val="002D2355"/>
    <w:rsid w:val="002D5CF9"/>
    <w:rsid w:val="002E2B9B"/>
    <w:rsid w:val="002F4268"/>
    <w:rsid w:val="002F6513"/>
    <w:rsid w:val="003079C0"/>
    <w:rsid w:val="0033028D"/>
    <w:rsid w:val="00345D8D"/>
    <w:rsid w:val="00351066"/>
    <w:rsid w:val="003518A2"/>
    <w:rsid w:val="00363379"/>
    <w:rsid w:val="0037167A"/>
    <w:rsid w:val="00381EB1"/>
    <w:rsid w:val="003865AC"/>
    <w:rsid w:val="00387722"/>
    <w:rsid w:val="00387AF8"/>
    <w:rsid w:val="003A3D9E"/>
    <w:rsid w:val="003C2AF9"/>
    <w:rsid w:val="003D18B8"/>
    <w:rsid w:val="003D4680"/>
    <w:rsid w:val="003F3FFA"/>
    <w:rsid w:val="00406262"/>
    <w:rsid w:val="004132F4"/>
    <w:rsid w:val="0041792F"/>
    <w:rsid w:val="0042251C"/>
    <w:rsid w:val="00425FBE"/>
    <w:rsid w:val="00426212"/>
    <w:rsid w:val="00457F49"/>
    <w:rsid w:val="004779C2"/>
    <w:rsid w:val="0048713F"/>
    <w:rsid w:val="00487C88"/>
    <w:rsid w:val="0049552E"/>
    <w:rsid w:val="00497FE8"/>
    <w:rsid w:val="004B1F4B"/>
    <w:rsid w:val="004B66F1"/>
    <w:rsid w:val="004B7458"/>
    <w:rsid w:val="004C300E"/>
    <w:rsid w:val="004C3567"/>
    <w:rsid w:val="004E7CE7"/>
    <w:rsid w:val="004F7E5F"/>
    <w:rsid w:val="0050050D"/>
    <w:rsid w:val="005013C9"/>
    <w:rsid w:val="005443E3"/>
    <w:rsid w:val="00550E4B"/>
    <w:rsid w:val="005522F1"/>
    <w:rsid w:val="0055520B"/>
    <w:rsid w:val="00557A7A"/>
    <w:rsid w:val="00560A10"/>
    <w:rsid w:val="005665DC"/>
    <w:rsid w:val="00571175"/>
    <w:rsid w:val="0057183F"/>
    <w:rsid w:val="00583AAD"/>
    <w:rsid w:val="005A44B4"/>
    <w:rsid w:val="005A5418"/>
    <w:rsid w:val="005A636E"/>
    <w:rsid w:val="005B7A63"/>
    <w:rsid w:val="005C12E9"/>
    <w:rsid w:val="005D081F"/>
    <w:rsid w:val="005E1F34"/>
    <w:rsid w:val="005E22B3"/>
    <w:rsid w:val="005E34C3"/>
    <w:rsid w:val="00603B24"/>
    <w:rsid w:val="006068FC"/>
    <w:rsid w:val="00610A81"/>
    <w:rsid w:val="00614AD3"/>
    <w:rsid w:val="00616744"/>
    <w:rsid w:val="00622516"/>
    <w:rsid w:val="006253E9"/>
    <w:rsid w:val="00631FBF"/>
    <w:rsid w:val="0063324F"/>
    <w:rsid w:val="00634096"/>
    <w:rsid w:val="00635EA1"/>
    <w:rsid w:val="00644E90"/>
    <w:rsid w:val="00651A78"/>
    <w:rsid w:val="00657A0C"/>
    <w:rsid w:val="00664C2D"/>
    <w:rsid w:val="00666EBF"/>
    <w:rsid w:val="00685008"/>
    <w:rsid w:val="0069215E"/>
    <w:rsid w:val="006A26D5"/>
    <w:rsid w:val="006A2C01"/>
    <w:rsid w:val="006A4FB3"/>
    <w:rsid w:val="006B3F8B"/>
    <w:rsid w:val="006C1F7D"/>
    <w:rsid w:val="006C46CD"/>
    <w:rsid w:val="006C6FD4"/>
    <w:rsid w:val="006D0329"/>
    <w:rsid w:val="006D0B4D"/>
    <w:rsid w:val="006D169F"/>
    <w:rsid w:val="006D460A"/>
    <w:rsid w:val="006E5904"/>
    <w:rsid w:val="006E6ECE"/>
    <w:rsid w:val="00701EE1"/>
    <w:rsid w:val="00703998"/>
    <w:rsid w:val="007057B3"/>
    <w:rsid w:val="00707B77"/>
    <w:rsid w:val="00707C00"/>
    <w:rsid w:val="00726176"/>
    <w:rsid w:val="007372E3"/>
    <w:rsid w:val="00741305"/>
    <w:rsid w:val="00752899"/>
    <w:rsid w:val="007703E4"/>
    <w:rsid w:val="007A3D24"/>
    <w:rsid w:val="007B415B"/>
    <w:rsid w:val="007B5AAE"/>
    <w:rsid w:val="007C2768"/>
    <w:rsid w:val="007E5DA1"/>
    <w:rsid w:val="0080049B"/>
    <w:rsid w:val="00803B74"/>
    <w:rsid w:val="0081283C"/>
    <w:rsid w:val="0081297B"/>
    <w:rsid w:val="00816147"/>
    <w:rsid w:val="00835642"/>
    <w:rsid w:val="00842411"/>
    <w:rsid w:val="00842FDD"/>
    <w:rsid w:val="00847088"/>
    <w:rsid w:val="00862D3B"/>
    <w:rsid w:val="00880605"/>
    <w:rsid w:val="00880791"/>
    <w:rsid w:val="00891B25"/>
    <w:rsid w:val="008949DB"/>
    <w:rsid w:val="008A499F"/>
    <w:rsid w:val="008C78E3"/>
    <w:rsid w:val="008E5186"/>
    <w:rsid w:val="008E56E2"/>
    <w:rsid w:val="008F34E7"/>
    <w:rsid w:val="00910882"/>
    <w:rsid w:val="00933191"/>
    <w:rsid w:val="00933960"/>
    <w:rsid w:val="00934795"/>
    <w:rsid w:val="009350EF"/>
    <w:rsid w:val="00941E78"/>
    <w:rsid w:val="00957764"/>
    <w:rsid w:val="00963C9E"/>
    <w:rsid w:val="0096420B"/>
    <w:rsid w:val="00966894"/>
    <w:rsid w:val="00973CEC"/>
    <w:rsid w:val="0097606D"/>
    <w:rsid w:val="00987570"/>
    <w:rsid w:val="00997B83"/>
    <w:rsid w:val="009A09B8"/>
    <w:rsid w:val="009A17AF"/>
    <w:rsid w:val="009A1AE2"/>
    <w:rsid w:val="009B1E20"/>
    <w:rsid w:val="009E2D53"/>
    <w:rsid w:val="009E49CC"/>
    <w:rsid w:val="009E6D8D"/>
    <w:rsid w:val="009F19E8"/>
    <w:rsid w:val="009F419C"/>
    <w:rsid w:val="00A05BED"/>
    <w:rsid w:val="00A23EDC"/>
    <w:rsid w:val="00A3476C"/>
    <w:rsid w:val="00A40C23"/>
    <w:rsid w:val="00A445E6"/>
    <w:rsid w:val="00A50CA4"/>
    <w:rsid w:val="00A610DD"/>
    <w:rsid w:val="00A84389"/>
    <w:rsid w:val="00A92A93"/>
    <w:rsid w:val="00A97964"/>
    <w:rsid w:val="00AB7FE3"/>
    <w:rsid w:val="00AC052A"/>
    <w:rsid w:val="00AC7799"/>
    <w:rsid w:val="00AE1EAE"/>
    <w:rsid w:val="00AE6B70"/>
    <w:rsid w:val="00B00408"/>
    <w:rsid w:val="00B24A00"/>
    <w:rsid w:val="00B36A9E"/>
    <w:rsid w:val="00B40129"/>
    <w:rsid w:val="00B47DED"/>
    <w:rsid w:val="00B50319"/>
    <w:rsid w:val="00B510EE"/>
    <w:rsid w:val="00B512B6"/>
    <w:rsid w:val="00B651E8"/>
    <w:rsid w:val="00B67E0C"/>
    <w:rsid w:val="00B809C2"/>
    <w:rsid w:val="00B832F5"/>
    <w:rsid w:val="00B84466"/>
    <w:rsid w:val="00B905B3"/>
    <w:rsid w:val="00B92B32"/>
    <w:rsid w:val="00BB5027"/>
    <w:rsid w:val="00BD0169"/>
    <w:rsid w:val="00BD0F19"/>
    <w:rsid w:val="00BD1695"/>
    <w:rsid w:val="00BD18C9"/>
    <w:rsid w:val="00BE1FC2"/>
    <w:rsid w:val="00BE2F7F"/>
    <w:rsid w:val="00BE5138"/>
    <w:rsid w:val="00BF0B14"/>
    <w:rsid w:val="00BF3ABB"/>
    <w:rsid w:val="00C00A93"/>
    <w:rsid w:val="00C04F5A"/>
    <w:rsid w:val="00C077BE"/>
    <w:rsid w:val="00C12205"/>
    <w:rsid w:val="00C14941"/>
    <w:rsid w:val="00C154EF"/>
    <w:rsid w:val="00C22B72"/>
    <w:rsid w:val="00C3256C"/>
    <w:rsid w:val="00C34444"/>
    <w:rsid w:val="00C353ED"/>
    <w:rsid w:val="00C467BF"/>
    <w:rsid w:val="00C472CE"/>
    <w:rsid w:val="00C51EC0"/>
    <w:rsid w:val="00C85A90"/>
    <w:rsid w:val="00C91F44"/>
    <w:rsid w:val="00C95C34"/>
    <w:rsid w:val="00CA2079"/>
    <w:rsid w:val="00CA2B5F"/>
    <w:rsid w:val="00CA3878"/>
    <w:rsid w:val="00CA7F9F"/>
    <w:rsid w:val="00CB2C12"/>
    <w:rsid w:val="00CC235E"/>
    <w:rsid w:val="00CD26F0"/>
    <w:rsid w:val="00CE0858"/>
    <w:rsid w:val="00CE3445"/>
    <w:rsid w:val="00CF494E"/>
    <w:rsid w:val="00D108D0"/>
    <w:rsid w:val="00D24F46"/>
    <w:rsid w:val="00D268C3"/>
    <w:rsid w:val="00D26D55"/>
    <w:rsid w:val="00D3173C"/>
    <w:rsid w:val="00D36838"/>
    <w:rsid w:val="00D42DEA"/>
    <w:rsid w:val="00D52FAD"/>
    <w:rsid w:val="00D5301F"/>
    <w:rsid w:val="00D65DC7"/>
    <w:rsid w:val="00D666D1"/>
    <w:rsid w:val="00D6728C"/>
    <w:rsid w:val="00D74070"/>
    <w:rsid w:val="00D810F3"/>
    <w:rsid w:val="00D91F58"/>
    <w:rsid w:val="00D92901"/>
    <w:rsid w:val="00DB0377"/>
    <w:rsid w:val="00DC7E08"/>
    <w:rsid w:val="00DE6596"/>
    <w:rsid w:val="00DF0F3E"/>
    <w:rsid w:val="00E01B3C"/>
    <w:rsid w:val="00E1053B"/>
    <w:rsid w:val="00E13675"/>
    <w:rsid w:val="00E13C46"/>
    <w:rsid w:val="00E149F4"/>
    <w:rsid w:val="00E17C81"/>
    <w:rsid w:val="00E2381D"/>
    <w:rsid w:val="00E2502F"/>
    <w:rsid w:val="00E31A0E"/>
    <w:rsid w:val="00E46309"/>
    <w:rsid w:val="00E51730"/>
    <w:rsid w:val="00E601F1"/>
    <w:rsid w:val="00E83E64"/>
    <w:rsid w:val="00E92059"/>
    <w:rsid w:val="00E979FE"/>
    <w:rsid w:val="00EC0AF2"/>
    <w:rsid w:val="00ED130D"/>
    <w:rsid w:val="00ED1FD4"/>
    <w:rsid w:val="00ED2223"/>
    <w:rsid w:val="00ED4BCD"/>
    <w:rsid w:val="00F112EF"/>
    <w:rsid w:val="00F17F03"/>
    <w:rsid w:val="00F24666"/>
    <w:rsid w:val="00F33CB4"/>
    <w:rsid w:val="00F375D1"/>
    <w:rsid w:val="00F47041"/>
    <w:rsid w:val="00F51221"/>
    <w:rsid w:val="00F54128"/>
    <w:rsid w:val="00F60946"/>
    <w:rsid w:val="00F74E4C"/>
    <w:rsid w:val="00F829DD"/>
    <w:rsid w:val="00F87761"/>
    <w:rsid w:val="00FA3724"/>
    <w:rsid w:val="00FB4065"/>
    <w:rsid w:val="00FB6219"/>
    <w:rsid w:val="00FB7C02"/>
    <w:rsid w:val="00FC5915"/>
    <w:rsid w:val="00FE592D"/>
    <w:rsid w:val="00FE6563"/>
    <w:rsid w:val="00FF7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8CDDC7"/>
  <w15:docId w15:val="{B0DE4BAB-F7F5-47E0-99B2-B7E582BF5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Theme="minorEastAsia" w:hAnsi="Century" w:cs="Century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3D24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0">
    <w:name w:val="1"/>
    <w:basedOn w:val="TableNormal"/>
    <w:pPr>
      <w:spacing w:line="32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5">
    <w:name w:val="No Spacing"/>
    <w:uiPriority w:val="1"/>
    <w:qFormat/>
    <w:rsid w:val="00212187"/>
  </w:style>
  <w:style w:type="paragraph" w:styleId="a6">
    <w:name w:val="header"/>
    <w:basedOn w:val="a"/>
    <w:link w:val="a7"/>
    <w:uiPriority w:val="99"/>
    <w:unhideWhenUsed/>
    <w:rsid w:val="00AC77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C7799"/>
  </w:style>
  <w:style w:type="paragraph" w:styleId="a8">
    <w:name w:val="footer"/>
    <w:basedOn w:val="a"/>
    <w:link w:val="a9"/>
    <w:uiPriority w:val="99"/>
    <w:unhideWhenUsed/>
    <w:rsid w:val="00AC779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C7799"/>
  </w:style>
  <w:style w:type="paragraph" w:styleId="aa">
    <w:name w:val="Revision"/>
    <w:hidden/>
    <w:uiPriority w:val="99"/>
    <w:semiHidden/>
    <w:rsid w:val="00E601F1"/>
    <w:pPr>
      <w:widowControl/>
      <w:jc w:val="left"/>
    </w:pPr>
  </w:style>
  <w:style w:type="character" w:styleId="ab">
    <w:name w:val="annotation reference"/>
    <w:basedOn w:val="a0"/>
    <w:uiPriority w:val="99"/>
    <w:semiHidden/>
    <w:unhideWhenUsed/>
    <w:rsid w:val="00E601F1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E601F1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E601F1"/>
  </w:style>
  <w:style w:type="paragraph" w:styleId="ae">
    <w:name w:val="annotation subject"/>
    <w:basedOn w:val="ac"/>
    <w:next w:val="ac"/>
    <w:link w:val="af"/>
    <w:uiPriority w:val="99"/>
    <w:semiHidden/>
    <w:unhideWhenUsed/>
    <w:rsid w:val="00E601F1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E601F1"/>
    <w:rPr>
      <w:b/>
      <w:bCs/>
    </w:rPr>
  </w:style>
  <w:style w:type="character" w:styleId="af0">
    <w:name w:val="line number"/>
    <w:basedOn w:val="a0"/>
    <w:uiPriority w:val="99"/>
    <w:semiHidden/>
    <w:unhideWhenUsed/>
    <w:rsid w:val="00221560"/>
  </w:style>
  <w:style w:type="paragraph" w:styleId="af1">
    <w:name w:val="Balloon Text"/>
    <w:basedOn w:val="a"/>
    <w:link w:val="af2"/>
    <w:uiPriority w:val="99"/>
    <w:semiHidden/>
    <w:unhideWhenUsed/>
    <w:rsid w:val="00664C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664C2D"/>
    <w:rPr>
      <w:rFonts w:asciiTheme="majorHAnsi" w:eastAsiaTheme="majorEastAsia" w:hAnsiTheme="majorHAnsi" w:cstheme="majorBidi"/>
      <w:sz w:val="18"/>
      <w:szCs w:val="18"/>
    </w:rPr>
  </w:style>
  <w:style w:type="paragraph" w:styleId="af3">
    <w:name w:val="List Paragraph"/>
    <w:basedOn w:val="a"/>
    <w:uiPriority w:val="34"/>
    <w:qFormat/>
    <w:rsid w:val="00685008"/>
    <w:pPr>
      <w:ind w:leftChars="400" w:left="840"/>
    </w:pPr>
  </w:style>
  <w:style w:type="character" w:styleId="af4">
    <w:name w:val="Hyperlink"/>
    <w:basedOn w:val="a0"/>
    <w:uiPriority w:val="99"/>
    <w:unhideWhenUsed/>
    <w:rsid w:val="005E22B3"/>
    <w:rPr>
      <w:color w:val="0000FF" w:themeColor="hyperlink"/>
      <w:u w:val="single"/>
    </w:rPr>
  </w:style>
  <w:style w:type="character" w:styleId="af5">
    <w:name w:val="Unresolved Mention"/>
    <w:basedOn w:val="a0"/>
    <w:uiPriority w:val="99"/>
    <w:semiHidden/>
    <w:unhideWhenUsed/>
    <w:rsid w:val="005E22B3"/>
    <w:rPr>
      <w:color w:val="605E5C"/>
      <w:shd w:val="clear" w:color="auto" w:fill="E1DFDD"/>
    </w:rPr>
  </w:style>
  <w:style w:type="paragraph" w:styleId="Web">
    <w:name w:val="Normal (Web)"/>
    <w:basedOn w:val="a"/>
    <w:uiPriority w:val="99"/>
    <w:semiHidden/>
    <w:unhideWhenUsed/>
    <w:rsid w:val="006B3F8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6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7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32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7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11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2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1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8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42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9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22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3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2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9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2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09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65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03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79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123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520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923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636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579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81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4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34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778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68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988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18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027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6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6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10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4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83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6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44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53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619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645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883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07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601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666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259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31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82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39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068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65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53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924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640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8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4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6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5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46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72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25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2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1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yoshimura@best-trading.co.jp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8742E9-2901-4ACE-8A28-E3BAB4FEDB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濵田安里</dc:creator>
  <cp:keywords/>
  <dc:description/>
  <cp:lastModifiedBy>PC-086</cp:lastModifiedBy>
  <cp:revision>2</cp:revision>
  <cp:lastPrinted>2024-11-01T09:26:00Z</cp:lastPrinted>
  <dcterms:created xsi:type="dcterms:W3CDTF">2025-02-12T07:26:00Z</dcterms:created>
  <dcterms:modified xsi:type="dcterms:W3CDTF">2025-02-12T07:26:00Z</dcterms:modified>
</cp:coreProperties>
</file>